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pPr>
      <w:r>
        <w:drawing>
          <wp:inline distT="0" distB="0" distL="0" distR="0">
            <wp:extent cx="6096000"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0" cy="123825"/>
                    </a:xfrm>
                    <a:prstGeom prst="rect">
                      <a:avLst/>
                    </a:prstGeom>
                  </pic:spPr>
                </pic:pic>
              </a:graphicData>
            </a:graphic>
          </wp:inline>
        </w:drawing>
      </w:r>
    </w:p>
    <w:p>
      <w:pPr>
        <w:spacing w:after="30" w:before="0" w:line="276" w:lineRule="auto"/>
      </w:pPr>
      <w:r>
        <w:rPr>
          <w:rFonts w:ascii="Segoe UI" w:cs="Segoe UI" w:eastAsia="Segoe UI" w:hAnsi="Segoe UI"/>
          <w:b/>
          <w:bCs/>
          <w:i w:val="false"/>
          <w:iCs w:val="false"/>
          <w:caps/>
          <w:color w:val="001B5E"/>
          <w:spacing w:val="24"/>
          <w:sz w:val="24"/>
          <w:szCs w:val="24"/>
        </w:rPr>
        <w:t xml:space="preserve">[Practice name]</w:t>
      </w:r>
    </w:p>
    <w:p>
      <w:pPr>
        <w:spacing w:after="30" w:before="0" w:line="276" w:lineRule="auto"/>
      </w:pPr>
      <w:r>
        <w:rPr>
          <w:rFonts w:ascii="Segoe UI" w:cs="Segoe UI" w:eastAsia="Segoe UI" w:hAnsi="Segoe UI"/>
          <w:b/>
          <w:bCs/>
          <w:i w:val="false"/>
          <w:iCs w:val="false"/>
          <w:color w:val="009070"/>
          <w:sz w:val="20"/>
          <w:szCs w:val="20"/>
        </w:rPr>
        <w:t xml:space="preserve">Occupational Therapy</w:t>
      </w:r>
    </w:p>
    <w:p>
      <w:pPr>
        <w:spacing w:after="1500" w:before="0" w:line="276" w:lineRule="auto"/>
      </w:pPr>
      <w:r>
        <w:rPr>
          <w:rFonts w:ascii="Segoe UI" w:cs="Segoe UI" w:eastAsia="Segoe UI" w:hAnsi="Segoe UI"/>
          <w:b w:val="false"/>
          <w:bCs w:val="false"/>
          <w:i w:val="false"/>
          <w:iCs w:val="false"/>
          <w:color w:val="8A93B8"/>
          <w:sz w:val="18"/>
          <w:szCs w:val="18"/>
        </w:rPr>
        <w:t xml:space="preserve">[Practice address]  |  [Phone]  |  [Email]</w:t>
      </w:r>
    </w:p>
    <w:p>
      <w:pPr>
        <w:spacing w:after="160" w:before="0" w:line="276" w:lineRule="auto"/>
      </w:pPr>
      <w:r>
        <w:rPr>
          <w:rFonts w:ascii="Segoe UI" w:cs="Segoe UI" w:eastAsia="Segoe UI" w:hAnsi="Segoe UI"/>
          <w:b/>
          <w:bCs/>
          <w:i w:val="false"/>
          <w:iCs w:val="false"/>
          <w:color w:val="F0851A"/>
          <w:spacing w:val="56"/>
          <w:sz w:val="20"/>
          <w:szCs w:val="20"/>
        </w:rPr>
        <w:t xml:space="preserve">OCCUPATIONAL THERAPY REPORT</w:t>
      </w:r>
    </w:p>
    <w:p>
      <w:pPr>
        <w:spacing w:after="0" w:before="0" w:line="240" w:lineRule="auto"/>
      </w:pPr>
      <w:r>
        <w:rPr>
          <w:rFonts w:ascii="Segoe UI" w:cs="Segoe UI" w:eastAsia="Segoe UI" w:hAnsi="Segoe UI"/>
          <w:b/>
          <w:bCs/>
          <w:i w:val="false"/>
          <w:iCs w:val="false"/>
          <w:color w:val="001B5E"/>
          <w:sz w:val="76"/>
          <w:szCs w:val="76"/>
        </w:rPr>
        <w:t xml:space="preserve">Functional Capacity</w:t>
      </w:r>
    </w:p>
    <w:p>
      <w:pPr>
        <w:spacing w:after="140" w:before="0" w:line="240" w:lineRule="auto"/>
      </w:pPr>
      <w:r>
        <w:rPr>
          <w:rFonts w:ascii="Segoe UI" w:cs="Segoe UI" w:eastAsia="Segoe UI" w:hAnsi="Segoe UI"/>
          <w:b/>
          <w:bCs/>
          <w:i w:val="false"/>
          <w:iCs w:val="false"/>
          <w:color w:val="5A40C0"/>
          <w:sz w:val="76"/>
          <w:szCs w:val="76"/>
        </w:rPr>
        <w:t xml:space="preserve">Assessment</w:t>
      </w:r>
    </w:p>
    <w:p>
      <w:pPr>
        <w:spacing w:after="220"/>
      </w:pPr>
      <w:r>
        <w:drawing>
          <wp:inline distT="0" distB="0" distL="0" distR="0">
            <wp:extent cx="1809750" cy="66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09750" cy="66675"/>
                    </a:xfrm>
                    <a:prstGeom prst="rect">
                      <a:avLst/>
                    </a:prstGeom>
                  </pic:spPr>
                </pic:pic>
              </a:graphicData>
            </a:graphic>
          </wp:inline>
        </w:drawing>
      </w:r>
      <w:r>
        <w:rPr>
          <w:rFonts w:ascii="Segoe UI" w:cs="Segoe UI" w:eastAsia="Segoe UI" w:hAnsi="Segoe UI"/>
          <w:b w:val="false"/>
          <w:bCs w:val="false"/>
          <w:i w:val="false"/>
          <w:iCs w:val="false"/>
          <w:color w:val="1F2430"/>
          <w:sz w:val="2"/>
          <w:szCs w:val="2"/>
        </w:rPr>
        <w:t xml:space="preserve">​</w:t>
      </w:r>
    </w:p>
    <w:p>
      <w:pPr>
        <w:spacing w:after="1100" w:before="0" w:line="276" w:lineRule="auto"/>
      </w:pPr>
      <w:r>
        <w:rPr>
          <w:rFonts w:ascii="Segoe UI" w:cs="Segoe UI" w:eastAsia="Segoe UI" w:hAnsi="Segoe UI"/>
          <w:b w:val="false"/>
          <w:bCs w:val="false"/>
          <w:i/>
          <w:iCs/>
          <w:color w:val="43507E"/>
          <w:sz w:val="21"/>
          <w:szCs w:val="21"/>
        </w:rPr>
        <w:t xml:space="preserve">A comprehensive assessment of functional capacity to inform NDIS planning and support decisions.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CellMar>
          <w:top w:type="dxa" w:w="110"/>
          <w:left w:type="dxa" w:w="220"/>
          <w:bottom w:type="dxa" w:w="110"/>
          <w:right w:type="dxa" w:w="160"/>
        </w:tblCellMar>
      </w:tblPr>
      <w:tblGrid>
        <w:gridCol w:w="2600"/>
        <w:gridCol w:w="7038"/>
      </w:tblGrid>
      <w:tr>
        <w:tc>
          <w:tcPr>
            <w:tcW w:type="dxa" w:w="9638"/>
            <w:gridSpan w:val="2"/>
            <w:shd w:fill="F3F1FB" w:val="clear"/>
          </w:tcPr>
          <w:p>
            <w:pPr>
              <w:spacing w:after="40"/>
            </w:pPr>
            <w:r>
              <w:rPr>
                <w:rFonts w:ascii="Segoe UI" w:cs="Segoe UI" w:eastAsia="Segoe UI" w:hAnsi="Segoe UI"/>
                <w:b/>
                <w:bCs/>
                <w:i w:val="false"/>
                <w:iCs w:val="false"/>
                <w:color w:val="5A40C0"/>
                <w:spacing w:val="56"/>
                <w:sz w:val="17"/>
                <w:szCs w:val="17"/>
              </w:rPr>
              <w:t xml:space="preserve">PREPARED FOR</w:t>
            </w:r>
          </w:p>
        </w:tc>
      </w:tr>
      <w:tr>
        <w:tc>
          <w:tcPr>
            <w:tcW w:type="dxa" w:w="2600"/>
            <w:shd w:fill="F3F1FB" w:val="clear"/>
            <w:vAlign w:val="center"/>
          </w:tcPr>
          <w:p>
            <w:pPr>
              <w:spacing w:after="0"/>
            </w:pPr>
            <w:r>
              <w:rPr>
                <w:rFonts w:ascii="Segoe UI" w:cs="Segoe UI" w:eastAsia="Segoe UI" w:hAnsi="Segoe UI"/>
                <w:b/>
                <w:bCs/>
                <w:i w:val="false"/>
                <w:iCs w:val="false"/>
                <w:caps/>
                <w:color w:val="8A93B8"/>
                <w:spacing w:val="24"/>
                <w:sz w:val="17"/>
                <w:szCs w:val="17"/>
              </w:rPr>
              <w:t xml:space="preserve">Participant</w:t>
            </w:r>
          </w:p>
        </w:tc>
        <w:tc>
          <w:tcPr>
            <w:tcW w:type="dxa" w:w="7038"/>
            <w:shd w:fill="F3F1FB" w:val="clear"/>
          </w:tcPr>
          <w:p>
            <w:pPr>
              <w:spacing w:after="0"/>
            </w:pPr>
          </w:p>
        </w:tc>
      </w:tr>
      <w:tr>
        <w:tc>
          <w:tcPr>
            <w:tcW w:type="dxa" w:w="2600"/>
            <w:shd w:fill="F3F1FB" w:val="clear"/>
            <w:vAlign w:val="center"/>
          </w:tcPr>
          <w:p>
            <w:pPr>
              <w:spacing w:after="0"/>
            </w:pPr>
            <w:r>
              <w:rPr>
                <w:rFonts w:ascii="Segoe UI" w:cs="Segoe UI" w:eastAsia="Segoe UI" w:hAnsi="Segoe UI"/>
                <w:b/>
                <w:bCs/>
                <w:i w:val="false"/>
                <w:iCs w:val="false"/>
                <w:caps/>
                <w:color w:val="8A93B8"/>
                <w:spacing w:val="24"/>
                <w:sz w:val="17"/>
                <w:szCs w:val="17"/>
              </w:rPr>
              <w:t xml:space="preserve">NDIS Number</w:t>
            </w:r>
          </w:p>
        </w:tc>
        <w:tc>
          <w:tcPr>
            <w:tcW w:type="dxa" w:w="7038"/>
            <w:shd w:fill="F3F1FB" w:val="clear"/>
          </w:tcPr>
          <w:p>
            <w:pPr>
              <w:spacing w:after="0"/>
            </w:pPr>
          </w:p>
        </w:tc>
      </w:tr>
      <w:tr>
        <w:tc>
          <w:tcPr>
            <w:tcW w:type="dxa" w:w="2600"/>
            <w:shd w:fill="F3F1FB" w:val="clear"/>
            <w:vAlign w:val="center"/>
          </w:tcPr>
          <w:p>
            <w:pPr>
              <w:spacing w:after="0"/>
            </w:pPr>
            <w:r>
              <w:rPr>
                <w:rFonts w:ascii="Segoe UI" w:cs="Segoe UI" w:eastAsia="Segoe UI" w:hAnsi="Segoe UI"/>
                <w:b/>
                <w:bCs/>
                <w:i w:val="false"/>
                <w:iCs w:val="false"/>
                <w:caps/>
                <w:color w:val="8A93B8"/>
                <w:spacing w:val="24"/>
                <w:sz w:val="17"/>
                <w:szCs w:val="17"/>
              </w:rPr>
              <w:t xml:space="preserve">Report Date</w:t>
            </w:r>
          </w:p>
        </w:tc>
        <w:tc>
          <w:tcPr>
            <w:tcW w:type="dxa" w:w="7038"/>
            <w:shd w:fill="F3F1FB" w:val="clear"/>
          </w:tcPr>
          <w:p>
            <w:pPr>
              <w:spacing w:after="0"/>
            </w:pPr>
          </w:p>
        </w:tc>
      </w:tr>
    </w:tbl>
    <w:p>
      <w:pPr>
        <w:spacing w:after="60" w:before="500" w:line="276" w:lineRule="auto"/>
      </w:pPr>
      <w:r>
        <w:rPr>
          <w:rFonts w:ascii="Segoe UI" w:cs="Segoe UI" w:eastAsia="Segoe UI" w:hAnsi="Segoe UI"/>
          <w:b w:val="false"/>
          <w:bCs w:val="false"/>
          <w:i w:val="false"/>
          <w:iCs w:val="false"/>
          <w:color w:val="001B5E"/>
          <w:sz w:val="20"/>
          <w:szCs w:val="20"/>
        </w:rPr>
        <w:t xml:space="preserve">Prepared by [Occupational Therapist full name], Occupational Therapist — [Practice name]</w:t>
      </w:r>
    </w:p>
    <w:p>
      <w:pPr>
        <w:spacing w:after="0" w:before="0" w:line="276" w:lineRule="auto"/>
      </w:pPr>
      <w:r>
        <w:rPr>
          <w:rFonts w:ascii="Segoe UI" w:cs="Segoe UI" w:eastAsia="Segoe UI" w:hAnsi="Segoe UI"/>
          <w:b w:val="false"/>
          <w:bCs w:val="false"/>
          <w:i/>
          <w:iCs/>
          <w:color w:val="8A93B8"/>
          <w:sz w:val="17"/>
          <w:szCs w:val="17"/>
        </w:rPr>
        <w:t xml:space="preserve">Confidential — prepared for NDIS purposes. Not to be reproduced without consent.</w:t>
      </w:r>
    </w:p>
    <w:p>
      <w:r>
        <w:br w:type="page"/>
      </w:r>
    </w:p>
    <w:p>
      <w:pPr>
        <w:keepNext/>
        <w:pBdr>
          <w:bottom w:val="single" w:color="D9DCE8" w:sz="4"/>
          <w:left w:val="single" w:color="5A40C0" w:sz="28"/>
        </w:pBdr>
        <w:shd w:fill="EEF0FA" w:val="clear"/>
        <w:spacing w:after="60" w:before="360"/>
      </w:pPr>
      <w:r>
        <w:rPr>
          <w:rFonts w:ascii="Segoe UI" w:cs="Segoe UI" w:eastAsia="Segoe UI" w:hAnsi="Segoe UI"/>
          <w:b/>
          <w:bCs/>
          <w:i w:val="false"/>
          <w:iCs w:val="false"/>
          <w:color w:val="001B5E"/>
          <w:sz w:val="26"/>
          <w:szCs w:val="26"/>
        </w:rPr>
        <w:t xml:space="preserve">PARTICIPANT DETAILS</w:t>
      </w:r>
    </w:p>
    <w:tbl>
      <w:tblPr>
        <w:tblW w:type="dxa" w:w="9638"/>
        <w:tblBorders>
          <w:top w:val="none" w:color="FFFFFF" w:sz="0"/>
          <w:left w:val="none" w:color="FFFFFF" w:sz="0"/>
          <w:bottom w:val="none" w:color="FFFFFF" w:sz="0"/>
          <w:right w:val="none" w:color="FFFFFF" w:sz="0"/>
          <w:insideH w:val="single" w:color="E6E9F4" w:sz="2"/>
          <w:insideV w:val="none" w:color="FFFFFF" w:sz="0"/>
        </w:tblBorders>
        <w:tblCellMar>
          <w:top w:type="dxa" w:w="40"/>
          <w:left w:type="dxa" w:w="0"/>
          <w:bottom w:type="dxa" w:w="40"/>
          <w:right w:type="dxa" w:w="120"/>
        </w:tblCellMar>
      </w:tblPr>
      <w:tblGrid>
        <w:gridCol w:w="4819"/>
        <w:gridCol w:w="4819"/>
      </w:tblGrid>
      <w:tr>
        <w:tc>
          <w:tcPr>
            <w:tcW w:type="dxa" w:w="4819"/>
          </w:tcPr>
          <w:p>
            <w:pPr>
              <w:spacing w:after="30" w:before="120"/>
            </w:pPr>
            <w:r>
              <w:rPr>
                <w:rFonts w:ascii="Segoe UI" w:cs="Segoe UI" w:eastAsia="Segoe UI" w:hAnsi="Segoe UI"/>
                <w:b/>
                <w:bCs/>
                <w:i w:val="false"/>
                <w:iCs w:val="false"/>
                <w:caps/>
                <w:color w:val="8A93B8"/>
                <w:spacing w:val="24"/>
                <w:sz w:val="17"/>
                <w:szCs w:val="17"/>
              </w:rPr>
              <w:t xml:space="preserve">Date of Birth:</w:t>
            </w:r>
          </w:p>
          <w:p>
            <w:pPr>
              <w:spacing w:after="60" w:before="0"/>
            </w:pPr>
          </w:p>
        </w:tc>
        <w:tc>
          <w:tcPr>
            <w:tcW w:type="dxa" w:w="4819"/>
          </w:tcPr>
          <w:p>
            <w:pPr>
              <w:spacing w:after="30" w:before="120"/>
            </w:pPr>
            <w:r>
              <w:rPr>
                <w:rFonts w:ascii="Segoe UI" w:cs="Segoe UI" w:eastAsia="Segoe UI" w:hAnsi="Segoe UI"/>
                <w:b/>
                <w:bCs/>
                <w:i w:val="false"/>
                <w:iCs w:val="false"/>
                <w:caps/>
                <w:color w:val="8A93B8"/>
                <w:spacing w:val="24"/>
                <w:sz w:val="17"/>
                <w:szCs w:val="17"/>
              </w:rPr>
              <w:t xml:space="preserve">Age:</w:t>
            </w:r>
          </w:p>
          <w:p>
            <w:pPr>
              <w:spacing w:after="60" w:before="0"/>
            </w:pPr>
          </w:p>
        </w:tc>
      </w:tr>
      <w:tr>
        <w:tc>
          <w:tcPr>
            <w:tcW w:type="dxa" w:w="4819"/>
          </w:tcPr>
          <w:p>
            <w:pPr>
              <w:spacing w:after="30" w:before="120"/>
            </w:pPr>
            <w:r>
              <w:rPr>
                <w:rFonts w:ascii="Segoe UI" w:cs="Segoe UI" w:eastAsia="Segoe UI" w:hAnsi="Segoe UI"/>
                <w:b/>
                <w:bCs/>
                <w:i w:val="false"/>
                <w:iCs w:val="false"/>
                <w:caps/>
                <w:color w:val="8A93B8"/>
                <w:spacing w:val="24"/>
                <w:sz w:val="17"/>
                <w:szCs w:val="17"/>
              </w:rPr>
              <w:t xml:space="preserve">Address:</w:t>
            </w:r>
          </w:p>
          <w:p>
            <w:pPr>
              <w:spacing w:after="60" w:before="0"/>
            </w:pPr>
          </w:p>
        </w:tc>
        <w:tc>
          <w:tcPr>
            <w:tcW w:type="dxa" w:w="4819"/>
          </w:tcPr>
          <w:p>
            <w:pPr>
              <w:spacing w:after="30" w:before="120"/>
            </w:pPr>
            <w:r>
              <w:rPr>
                <w:rFonts w:ascii="Segoe UI" w:cs="Segoe UI" w:eastAsia="Segoe UI" w:hAnsi="Segoe UI"/>
                <w:b/>
                <w:bCs/>
                <w:i w:val="false"/>
                <w:iCs w:val="false"/>
                <w:caps/>
                <w:color w:val="8A93B8"/>
                <w:spacing w:val="24"/>
                <w:sz w:val="17"/>
                <w:szCs w:val="17"/>
              </w:rPr>
              <w:t xml:space="preserve">Date of Assessment:</w:t>
            </w:r>
          </w:p>
          <w:p>
            <w:pPr>
              <w:spacing w:after="60" w:before="0"/>
            </w:pPr>
          </w:p>
        </w:tc>
      </w:tr>
      <w:tr>
        <w:tc>
          <w:tcPr>
            <w:tcW w:type="dxa" w:w="4819"/>
          </w:tcPr>
          <w:p>
            <w:pPr>
              <w:spacing w:after="30" w:before="120"/>
            </w:pPr>
            <w:r>
              <w:rPr>
                <w:rFonts w:ascii="Segoe UI" w:cs="Segoe UI" w:eastAsia="Segoe UI" w:hAnsi="Segoe UI"/>
                <w:b/>
                <w:bCs/>
                <w:i w:val="false"/>
                <w:iCs w:val="false"/>
                <w:caps/>
                <w:color w:val="8A93B8"/>
                <w:spacing w:val="24"/>
                <w:sz w:val="17"/>
                <w:szCs w:val="17"/>
              </w:rPr>
              <w:t xml:space="preserve">Referrer:</w:t>
            </w:r>
          </w:p>
          <w:p>
            <w:pPr>
              <w:spacing w:after="60" w:before="0"/>
            </w:pPr>
          </w:p>
        </w:tc>
        <w:tc>
          <w:tcPr>
            <w:tcW w:type="dxa" w:w="4819"/>
          </w:tcPr>
          <w:p>
            <w:pPr>
              <w:spacing w:after="30" w:before="120"/>
            </w:pPr>
            <w:r>
              <w:rPr>
                <w:rFonts w:ascii="Segoe UI" w:cs="Segoe UI" w:eastAsia="Segoe UI" w:hAnsi="Segoe UI"/>
                <w:b/>
                <w:bCs/>
                <w:i w:val="false"/>
                <w:iCs w:val="false"/>
                <w:caps/>
                <w:color w:val="8A93B8"/>
                <w:spacing w:val="24"/>
                <w:sz w:val="17"/>
                <w:szCs w:val="17"/>
              </w:rPr>
              <w:t xml:space="preserve">Plan Management:</w:t>
            </w:r>
          </w:p>
          <w:p>
            <w:pPr>
              <w:spacing w:after="60" w:before="0"/>
            </w:pPr>
          </w:p>
        </w:tc>
      </w:tr>
      <w:tr>
        <w:tc>
          <w:tcPr>
            <w:tcW w:type="dxa" w:w="4819"/>
          </w:tcPr>
          <w:p>
            <w:pPr>
              <w:spacing w:after="30" w:before="120"/>
            </w:pPr>
            <w:r>
              <w:rPr>
                <w:rFonts w:ascii="Segoe UI" w:cs="Segoe UI" w:eastAsia="Segoe UI" w:hAnsi="Segoe UI"/>
                <w:b/>
                <w:bCs/>
                <w:i w:val="false"/>
                <w:iCs w:val="false"/>
                <w:caps/>
                <w:color w:val="8A93B8"/>
                <w:spacing w:val="24"/>
                <w:sz w:val="17"/>
                <w:szCs w:val="17"/>
              </w:rPr>
              <w:t xml:space="preserve">Occupational Therapist:</w:t>
            </w:r>
          </w:p>
          <w:p>
            <w:pPr>
              <w:spacing w:after="60" w:before="0"/>
            </w:pPr>
          </w:p>
        </w:tc>
        <w:tc>
          <w:tcPr>
            <w:tcW w:type="dxa" w:w="4819"/>
          </w:tcPr>
          <w:p>
            <w:pPr>
              <w:spacing w:after="30" w:before="120"/>
            </w:pPr>
            <w:r>
              <w:rPr>
                <w:rFonts w:ascii="Segoe UI" w:cs="Segoe UI" w:eastAsia="Segoe UI" w:hAnsi="Segoe UI"/>
                <w:b/>
                <w:bCs/>
                <w:i w:val="false"/>
                <w:iCs w:val="false"/>
                <w:caps/>
                <w:color w:val="8A93B8"/>
                <w:spacing w:val="24"/>
                <w:sz w:val="17"/>
                <w:szCs w:val="17"/>
              </w:rPr>
              <w:t xml:space="preserve">AHPRA Registration:</w:t>
            </w:r>
          </w:p>
          <w:p>
            <w:pPr>
              <w:spacing w:after="60" w:before="0"/>
            </w:pPr>
          </w:p>
        </w:tc>
      </w:tr>
    </w:tbl>
    <w:p>
      <w:pPr>
        <w:keepNext/>
        <w:pBdr>
          <w:bottom w:val="single" w:color="D9DCE8" w:sz="4"/>
          <w:left w:val="single" w:color="5A40C0" w:sz="28"/>
        </w:pBdr>
        <w:shd w:fill="EEF0FA" w:val="clear"/>
        <w:spacing w:after="60" w:before="360"/>
      </w:pPr>
      <w:r>
        <w:rPr>
          <w:rFonts w:ascii="Segoe UI" w:cs="Segoe UI" w:eastAsia="Segoe UI" w:hAnsi="Segoe UI"/>
          <w:b/>
          <w:bCs/>
          <w:i w:val="false"/>
          <w:iCs w:val="false"/>
          <w:color w:val="001B5E"/>
          <w:sz w:val="26"/>
          <w:szCs w:val="26"/>
        </w:rPr>
        <w:t xml:space="preserve">PURPOSE OF ASSESSMENT</w:t>
      </w:r>
    </w:p>
    <w:p>
      <w:pPr>
        <w:spacing w:after="200" w:before="60"/>
      </w:pPr>
    </w:p>
    <w:p>
      <w:pPr>
        <w:keepNext/>
        <w:pBdr>
          <w:bottom w:val="single" w:color="D9DCE8" w:sz="4"/>
          <w:left w:val="single" w:color="005CBE" w:sz="28"/>
        </w:pBdr>
        <w:shd w:fill="EEF0FA" w:val="clear"/>
        <w:spacing w:after="60" w:before="360"/>
      </w:pPr>
      <w:r>
        <w:rPr>
          <w:rFonts w:ascii="Segoe UI" w:cs="Segoe UI" w:eastAsia="Segoe UI" w:hAnsi="Segoe UI"/>
          <w:b/>
          <w:bCs/>
          <w:i w:val="false"/>
          <w:iCs w:val="false"/>
          <w:color w:val="001B5E"/>
          <w:sz w:val="26"/>
          <w:szCs w:val="26"/>
        </w:rPr>
        <w:t xml:space="preserve">PARTICIPANT GOALS</w:t>
      </w:r>
    </w:p>
    <w:p>
      <w:pPr>
        <w:spacing w:after="200" w:before="60"/>
      </w:pPr>
    </w:p>
    <w:p>
      <w:pPr>
        <w:keepNext/>
        <w:pBdr>
          <w:bottom w:val="single" w:color="D9DCE8" w:sz="4"/>
          <w:left w:val="single" w:color="009070" w:sz="28"/>
        </w:pBdr>
        <w:shd w:fill="EEF0FA" w:val="clear"/>
        <w:spacing w:after="60" w:before="360"/>
      </w:pPr>
      <w:r>
        <w:rPr>
          <w:rFonts w:ascii="Segoe UI" w:cs="Segoe UI" w:eastAsia="Segoe UI" w:hAnsi="Segoe UI"/>
          <w:b/>
          <w:bCs/>
          <w:i w:val="false"/>
          <w:iCs w:val="false"/>
          <w:color w:val="001B5E"/>
          <w:sz w:val="26"/>
          <w:szCs w:val="26"/>
        </w:rPr>
        <w:t xml:space="preserve">ASSESSMENT DETAILS</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800"/>
        <w:gridCol w:w="6838"/>
      </w:tblGrid>
      <w:tr>
        <w:tc>
          <w:tcPr>
            <w:tcW w:type="dxa" w:w="9638"/>
            <w:gridSpan w:val="2"/>
            <w:shd w:fill="009070" w:val="clear"/>
          </w:tcPr>
          <w:p>
            <w:pPr>
              <w:spacing w:after="0"/>
            </w:pPr>
            <w:r>
              <w:rPr>
                <w:rFonts w:ascii="Segoe UI" w:cs="Segoe UI" w:eastAsia="Segoe UI" w:hAnsi="Segoe UI"/>
                <w:b/>
                <w:bCs/>
                <w:i w:val="false"/>
                <w:iCs w:val="false"/>
                <w:color w:val="FFFFFF"/>
                <w:spacing w:val="12"/>
                <w:sz w:val="22"/>
                <w:szCs w:val="22"/>
              </w:rPr>
              <w:t xml:space="preserve">ASSESSMENT INFORMATION</w:t>
            </w: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People Present</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Documentation Cited</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Location of Assessment</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Method of Assessment</w:t>
            </w:r>
          </w:p>
        </w:tc>
        <w:tc>
          <w:tcPr>
            <w:tcW w:type="dxa" w:w="6838"/>
          </w:tcPr>
          <w:p>
            <w:pPr>
              <w:spacing w:after="0"/>
            </w:pPr>
          </w:p>
        </w:tc>
      </w:tr>
    </w:tbl>
    <w:p>
      <w:pPr>
        <w:keepNext/>
        <w:pBdr>
          <w:bottom w:val="single" w:color="D9DCE8" w:sz="4"/>
          <w:left w:val="single" w:color="F0851A" w:sz="28"/>
        </w:pBdr>
        <w:shd w:fill="EEF0FA" w:val="clear"/>
        <w:spacing w:after="60" w:before="360"/>
      </w:pPr>
      <w:r>
        <w:rPr>
          <w:rFonts w:ascii="Segoe UI" w:cs="Segoe UI" w:eastAsia="Segoe UI" w:hAnsi="Segoe UI"/>
          <w:b/>
          <w:bCs/>
          <w:i w:val="false"/>
          <w:iCs w:val="false"/>
          <w:color w:val="001B5E"/>
          <w:sz w:val="26"/>
          <w:szCs w:val="26"/>
        </w:rPr>
        <w:t xml:space="preserve">CURRENT SUPPORTS</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800"/>
        <w:gridCol w:w="6838"/>
      </w:tblGrid>
      <w:tr>
        <w:tc>
          <w:tcPr>
            <w:tcW w:type="dxa" w:w="9638"/>
            <w:gridSpan w:val="2"/>
            <w:shd w:fill="F0851A" w:val="clear"/>
          </w:tcPr>
          <w:p>
            <w:pPr>
              <w:spacing w:after="0"/>
            </w:pPr>
            <w:r>
              <w:rPr>
                <w:rFonts w:ascii="Segoe UI" w:cs="Segoe UI" w:eastAsia="Segoe UI" w:hAnsi="Segoe UI"/>
                <w:b/>
                <w:bCs/>
                <w:i w:val="false"/>
                <w:iCs w:val="false"/>
                <w:color w:val="FFFFFF"/>
                <w:spacing w:val="12"/>
                <w:sz w:val="22"/>
                <w:szCs w:val="22"/>
              </w:rPr>
              <w:t xml:space="preserve">SUPPORTS IN PLACE</w:t>
            </w: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Formal Supports</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Informal Supports</w:t>
            </w:r>
          </w:p>
        </w:tc>
        <w:tc>
          <w:tcPr>
            <w:tcW w:type="dxa" w:w="6838"/>
          </w:tcPr>
          <w:p>
            <w:pPr>
              <w:spacing w:after="0"/>
            </w:pPr>
          </w:p>
        </w:tc>
      </w:tr>
    </w:tbl>
    <w:p>
      <w:pPr>
        <w:keepNext/>
        <w:pBdr>
          <w:bottom w:val="single" w:color="D9DCE8" w:sz="4"/>
          <w:left w:val="single" w:color="5A40C0" w:sz="28"/>
        </w:pBdr>
        <w:shd w:fill="EEF0FA" w:val="clear"/>
        <w:spacing w:after="60" w:before="360"/>
      </w:pPr>
      <w:r>
        <w:rPr>
          <w:rFonts w:ascii="Segoe UI" w:cs="Segoe UI" w:eastAsia="Segoe UI" w:hAnsi="Segoe UI"/>
          <w:b/>
          <w:bCs/>
          <w:i w:val="false"/>
          <w:iCs w:val="false"/>
          <w:color w:val="001B5E"/>
          <w:sz w:val="26"/>
          <w:szCs w:val="26"/>
        </w:rPr>
        <w:t xml:space="preserve">SUMMARY OF REPORT RECOMMENDATIONS</w:t>
      </w:r>
    </w:p>
    <w:p>
      <w:pPr>
        <w:spacing w:after="200" w:before="60"/>
      </w:pPr>
    </w:p>
    <w:p>
      <w:pPr>
        <w:keepNext/>
        <w:pBdr>
          <w:bottom w:val="single" w:color="D9DCE8" w:sz="4"/>
          <w:left w:val="single" w:color="005CBE" w:sz="28"/>
        </w:pBdr>
        <w:shd w:fill="EEF0FA" w:val="clear"/>
        <w:spacing w:after="60" w:before="360"/>
      </w:pPr>
      <w:r>
        <w:rPr>
          <w:rFonts w:ascii="Segoe UI" w:cs="Segoe UI" w:eastAsia="Segoe UI" w:hAnsi="Segoe UI"/>
          <w:b/>
          <w:bCs/>
          <w:i w:val="false"/>
          <w:iCs w:val="false"/>
          <w:color w:val="001B5E"/>
          <w:sz w:val="26"/>
          <w:szCs w:val="26"/>
        </w:rPr>
        <w:t xml:space="preserve">BACKGROUND</w:t>
      </w:r>
    </w:p>
    <w:p>
      <w:pPr>
        <w:spacing w:after="200" w:before="60"/>
      </w:pPr>
    </w:p>
    <w:p>
      <w:pPr>
        <w:keepNext/>
        <w:spacing w:after="40" w:before="240"/>
      </w:pPr>
      <w:r>
        <w:rPr>
          <w:rFonts w:ascii="Segoe UI" w:cs="Segoe UI" w:eastAsia="Segoe UI" w:hAnsi="Segoe UI"/>
          <w:b/>
          <w:bCs/>
          <w:i w:val="false"/>
          <w:iCs w:val="false"/>
          <w:color w:val="005CBE"/>
          <w:sz w:val="24"/>
          <w:szCs w:val="24"/>
        </w:rPr>
        <w:t xml:space="preserve">Medical History</w:t>
      </w:r>
    </w:p>
    <w:p>
      <w:pPr>
        <w:spacing w:after="200" w:before="60"/>
      </w:pPr>
    </w:p>
    <w:p>
      <w:pPr>
        <w:keepNext/>
        <w:pBdr>
          <w:bottom w:val="single" w:color="D9DCE8" w:sz="4"/>
          <w:left w:val="single" w:color="009070" w:sz="28"/>
        </w:pBdr>
        <w:shd w:fill="EEF0FA" w:val="clear"/>
        <w:spacing w:after="60" w:before="360"/>
      </w:pPr>
      <w:r>
        <w:rPr>
          <w:rFonts w:ascii="Segoe UI" w:cs="Segoe UI" w:eastAsia="Segoe UI" w:hAnsi="Segoe UI"/>
          <w:b/>
          <w:bCs/>
          <w:i w:val="false"/>
          <w:iCs w:val="false"/>
          <w:color w:val="001B5E"/>
          <w:sz w:val="26"/>
          <w:szCs w:val="26"/>
        </w:rPr>
        <w:t xml:space="preserve">CURRENT SITUATION</w:t>
      </w:r>
    </w:p>
    <w:p>
      <w:pPr>
        <w:spacing w:after="200" w:before="60"/>
      </w:pPr>
    </w:p>
    <w:p>
      <w:pPr>
        <w:keepNext/>
        <w:pBdr>
          <w:bottom w:val="single" w:color="D9DCE8" w:sz="4"/>
          <w:left w:val="single" w:color="F0851A" w:sz="28"/>
        </w:pBdr>
        <w:shd w:fill="EEF0FA" w:val="clear"/>
        <w:spacing w:after="60" w:before="360"/>
      </w:pPr>
      <w:r>
        <w:rPr>
          <w:rFonts w:ascii="Segoe UI" w:cs="Segoe UI" w:eastAsia="Segoe UI" w:hAnsi="Segoe UI"/>
          <w:b/>
          <w:bCs/>
          <w:i w:val="false"/>
          <w:iCs w:val="false"/>
          <w:color w:val="001B5E"/>
          <w:sz w:val="26"/>
          <w:szCs w:val="26"/>
        </w:rPr>
        <w:t xml:space="preserve">COGNITIVE FUNCTION / CAPACITY FOR NEW LEARNING</w:t>
      </w:r>
    </w:p>
    <w:p>
      <w:pPr>
        <w:spacing w:after="200" w:before="60"/>
      </w:pPr>
    </w:p>
    <w:p>
      <w:pPr>
        <w:keepNext/>
        <w:shd w:fill="F0851A" w:val="clear"/>
        <w:spacing w:after="0" w:before="260"/>
      </w:pPr>
      <w:r>
        <w:rPr>
          <w:rFonts w:ascii="Segoe UI" w:cs="Segoe UI" w:eastAsia="Segoe UI" w:hAnsi="Segoe UI"/>
          <w:b/>
          <w:bCs/>
          <w:i w:val="false"/>
          <w:iCs w:val="false"/>
          <w:color w:val="FFFFFF"/>
          <w:spacing w:val="12"/>
          <w:sz w:val="22"/>
          <w:szCs w:val="22"/>
        </w:rPr>
        <w:t xml:space="preserve">COGNITIVE ASSESSMENT</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400"/>
        <w:gridCol w:w="5138"/>
        <w:gridCol w:w="2100"/>
      </w:tblGrid>
      <w:tr>
        <w:trPr>
          <w:tblHeader/>
        </w:trPr>
        <w:tc>
          <w:tcPr>
            <w:tcW w:type="dxa" w:w="2400"/>
            <w:shd w:fill="E7E2F8" w:val="clear"/>
          </w:tcPr>
          <w:p>
            <w:pPr>
              <w:spacing w:after="0"/>
            </w:pPr>
            <w:r>
              <w:rPr>
                <w:rFonts w:ascii="Segoe UI" w:cs="Segoe UI" w:eastAsia="Segoe UI" w:hAnsi="Segoe UI"/>
                <w:b/>
                <w:bCs/>
                <w:i w:val="false"/>
                <w:iCs w:val="false"/>
                <w:color w:val="001B5E"/>
                <w:sz w:val="22"/>
                <w:szCs w:val="22"/>
              </w:rPr>
              <w:t xml:space="preserve">Domain</w:t>
            </w:r>
          </w:p>
        </w:tc>
        <w:tc>
          <w:tcPr>
            <w:tcW w:type="dxa" w:w="5138"/>
            <w:shd w:fill="E7E2F8" w:val="clear"/>
          </w:tcPr>
          <w:p>
            <w:pPr>
              <w:spacing w:after="0"/>
            </w:pPr>
            <w:r>
              <w:rPr>
                <w:rFonts w:ascii="Segoe UI" w:cs="Segoe UI" w:eastAsia="Segoe UI" w:hAnsi="Segoe UI"/>
                <w:b/>
                <w:bCs/>
                <w:i w:val="false"/>
                <w:iCs w:val="false"/>
                <w:color w:val="001B5E"/>
                <w:sz w:val="22"/>
                <w:szCs w:val="22"/>
              </w:rPr>
              <w:t xml:space="preserve">Description</w:t>
            </w:r>
          </w:p>
        </w:tc>
        <w:tc>
          <w:tcPr>
            <w:tcW w:type="dxa" w:w="2100"/>
            <w:shd w:fill="E7E2F8" w:val="clear"/>
          </w:tcPr>
          <w:p>
            <w:pPr>
              <w:spacing w:after="0"/>
            </w:pPr>
            <w:r>
              <w:rPr>
                <w:rFonts w:ascii="Segoe UI" w:cs="Segoe UI" w:eastAsia="Segoe UI" w:hAnsi="Segoe UI"/>
                <w:b/>
                <w:bCs/>
                <w:i w:val="false"/>
                <w:iCs w:val="false"/>
                <w:color w:val="001B5E"/>
                <w:sz w:val="22"/>
                <w:szCs w:val="22"/>
              </w:rPr>
              <w:t xml:space="preserve">Score</w:t>
            </w:r>
          </w:p>
        </w:tc>
      </w:tr>
      <w:tr>
        <w:tc>
          <w:tcPr>
            <w:tcW w:type="dxa" w:w="2400"/>
            <w:shd w:fill="EEF0FA" w:val="clear"/>
          </w:tcPr>
          <w:p>
            <w:pPr>
              <w:spacing w:after="0"/>
            </w:pPr>
            <w:r>
              <w:rPr>
                <w:rFonts w:ascii="Segoe UI" w:cs="Segoe UI" w:eastAsia="Segoe UI" w:hAnsi="Segoe UI"/>
                <w:b/>
                <w:bCs/>
                <w:i w:val="false"/>
                <w:iCs w:val="false"/>
                <w:color w:val="001B5E"/>
                <w:sz w:val="22"/>
                <w:szCs w:val="22"/>
              </w:rPr>
              <w:t xml:space="preserve">Attention</w:t>
            </w:r>
          </w:p>
        </w:tc>
        <w:tc>
          <w:tcPr>
            <w:tcW w:type="dxa" w:w="5138"/>
          </w:tcPr>
          <w:p>
            <w:pPr>
              <w:spacing w:after="0"/>
            </w:pPr>
          </w:p>
        </w:tc>
        <w:tc>
          <w:tcPr>
            <w:tcW w:type="dxa" w:w="2100"/>
          </w:tcPr>
          <w:p>
            <w:pPr>
              <w:spacing w:after="0"/>
            </w:pPr>
          </w:p>
        </w:tc>
      </w:tr>
      <w:tr>
        <w:tc>
          <w:tcPr>
            <w:tcW w:type="dxa" w:w="2400"/>
            <w:shd w:fill="EEF0FA" w:val="clear"/>
          </w:tcPr>
          <w:p>
            <w:pPr>
              <w:spacing w:after="0"/>
            </w:pPr>
            <w:r>
              <w:rPr>
                <w:rFonts w:ascii="Segoe UI" w:cs="Segoe UI" w:eastAsia="Segoe UI" w:hAnsi="Segoe UI"/>
                <w:b/>
                <w:bCs/>
                <w:i w:val="false"/>
                <w:iCs w:val="false"/>
                <w:color w:val="001B5E"/>
                <w:sz w:val="22"/>
                <w:szCs w:val="22"/>
              </w:rPr>
              <w:t xml:space="preserve">Memory</w:t>
            </w:r>
          </w:p>
        </w:tc>
        <w:tc>
          <w:tcPr>
            <w:tcW w:type="dxa" w:w="5138"/>
          </w:tcPr>
          <w:p>
            <w:pPr>
              <w:spacing w:after="0"/>
            </w:pPr>
          </w:p>
        </w:tc>
        <w:tc>
          <w:tcPr>
            <w:tcW w:type="dxa" w:w="2100"/>
          </w:tcPr>
          <w:p>
            <w:pPr>
              <w:spacing w:after="0"/>
            </w:pPr>
          </w:p>
        </w:tc>
      </w:tr>
      <w:tr>
        <w:tc>
          <w:tcPr>
            <w:tcW w:type="dxa" w:w="2400"/>
            <w:shd w:fill="EEF0FA" w:val="clear"/>
          </w:tcPr>
          <w:p>
            <w:pPr>
              <w:spacing w:after="0"/>
            </w:pPr>
            <w:r>
              <w:rPr>
                <w:rFonts w:ascii="Segoe UI" w:cs="Segoe UI" w:eastAsia="Segoe UI" w:hAnsi="Segoe UI"/>
                <w:b/>
                <w:bCs/>
                <w:i w:val="false"/>
                <w:iCs w:val="false"/>
                <w:color w:val="001B5E"/>
                <w:sz w:val="22"/>
                <w:szCs w:val="22"/>
              </w:rPr>
              <w:t xml:space="preserve">Reasoning / problem-solving</w:t>
            </w:r>
          </w:p>
        </w:tc>
        <w:tc>
          <w:tcPr>
            <w:tcW w:type="dxa" w:w="5138"/>
          </w:tcPr>
          <w:p>
            <w:pPr>
              <w:spacing w:after="0"/>
            </w:pPr>
          </w:p>
        </w:tc>
        <w:tc>
          <w:tcPr>
            <w:tcW w:type="dxa" w:w="2100"/>
          </w:tcPr>
          <w:p>
            <w:pPr>
              <w:spacing w:after="0"/>
            </w:pPr>
          </w:p>
        </w:tc>
      </w:tr>
      <w:tr>
        <w:tc>
          <w:tcPr>
            <w:tcW w:type="dxa" w:w="2400"/>
            <w:shd w:fill="EEF0FA" w:val="clear"/>
          </w:tcPr>
          <w:p>
            <w:pPr>
              <w:spacing w:after="0"/>
            </w:pPr>
            <w:r>
              <w:rPr>
                <w:rFonts w:ascii="Segoe UI" w:cs="Segoe UI" w:eastAsia="Segoe UI" w:hAnsi="Segoe UI"/>
                <w:b/>
                <w:bCs/>
                <w:i w:val="false"/>
                <w:iCs w:val="false"/>
                <w:color w:val="001B5E"/>
                <w:sz w:val="22"/>
                <w:szCs w:val="22"/>
              </w:rPr>
              <w:t xml:space="preserve">Orientation</w:t>
            </w:r>
          </w:p>
        </w:tc>
        <w:tc>
          <w:tcPr>
            <w:tcW w:type="dxa" w:w="5138"/>
          </w:tcPr>
          <w:p>
            <w:pPr>
              <w:spacing w:after="0"/>
            </w:pPr>
          </w:p>
        </w:tc>
        <w:tc>
          <w:tcPr>
            <w:tcW w:type="dxa" w:w="2100"/>
          </w:tcPr>
          <w:p>
            <w:pPr>
              <w:spacing w:after="0"/>
            </w:pPr>
          </w:p>
        </w:tc>
      </w:tr>
      <w:tr>
        <w:tc>
          <w:tcPr>
            <w:tcW w:type="dxa" w:w="2400"/>
            <w:shd w:fill="EEF0FA" w:val="clear"/>
          </w:tcPr>
          <w:p>
            <w:pPr>
              <w:spacing w:after="0"/>
            </w:pPr>
            <w:r>
              <w:rPr>
                <w:rFonts w:ascii="Segoe UI" w:cs="Segoe UI" w:eastAsia="Segoe UI" w:hAnsi="Segoe UI"/>
                <w:b/>
                <w:bCs/>
                <w:i w:val="false"/>
                <w:iCs w:val="false"/>
                <w:color w:val="001B5E"/>
                <w:sz w:val="22"/>
                <w:szCs w:val="22"/>
              </w:rPr>
              <w:t xml:space="preserve">New learning</w:t>
            </w:r>
          </w:p>
        </w:tc>
        <w:tc>
          <w:tcPr>
            <w:tcW w:type="dxa" w:w="5138"/>
          </w:tcPr>
          <w:p>
            <w:pPr>
              <w:spacing w:after="0"/>
            </w:pPr>
          </w:p>
        </w:tc>
        <w:tc>
          <w:tcPr>
            <w:tcW w:type="dxa" w:w="2100"/>
          </w:tcPr>
          <w:p>
            <w:pPr>
              <w:spacing w:after="0"/>
            </w:pPr>
          </w:p>
        </w:tc>
      </w:tr>
    </w:tbl>
    <w:p>
      <w:pPr>
        <w:keepNext/>
        <w:spacing w:after="40" w:before="240"/>
      </w:pPr>
      <w:r>
        <w:rPr>
          <w:rFonts w:ascii="Segoe UI" w:cs="Segoe UI" w:eastAsia="Segoe UI" w:hAnsi="Segoe UI"/>
          <w:b/>
          <w:bCs/>
          <w:i w:val="false"/>
          <w:iCs w:val="false"/>
          <w:color w:val="F0851A"/>
          <w:sz w:val="24"/>
          <w:szCs w:val="24"/>
        </w:rPr>
        <w:t xml:space="preserve">Interpretation</w:t>
      </w:r>
    </w:p>
    <w:p>
      <w:pPr>
        <w:spacing w:after="200" w:before="60"/>
      </w:pPr>
    </w:p>
    <w:p>
      <w:pPr>
        <w:keepNext/>
        <w:pBdr>
          <w:bottom w:val="single" w:color="D9DCE8" w:sz="4"/>
          <w:left w:val="single" w:color="5A40C0" w:sz="28"/>
        </w:pBdr>
        <w:shd w:fill="EEF0FA" w:val="clear"/>
        <w:spacing w:after="60" w:before="360"/>
      </w:pPr>
      <w:r>
        <w:rPr>
          <w:rFonts w:ascii="Segoe UI" w:cs="Segoe UI" w:eastAsia="Segoe UI" w:hAnsi="Segoe UI"/>
          <w:b/>
          <w:bCs/>
          <w:i w:val="false"/>
          <w:iCs w:val="false"/>
          <w:color w:val="001B5E"/>
          <w:sz w:val="26"/>
          <w:szCs w:val="26"/>
        </w:rPr>
        <w:t xml:space="preserve">MENTAL HEALTH / BEHAVIOUR</w:t>
      </w:r>
    </w:p>
    <w:p>
      <w:pPr>
        <w:spacing w:after="200" w:before="60"/>
      </w:pPr>
    </w:p>
    <w:p>
      <w:pPr>
        <w:keepNext/>
        <w:pBdr>
          <w:bottom w:val="single" w:color="D9DCE8" w:sz="4"/>
          <w:left w:val="single" w:color="005CBE" w:sz="28"/>
        </w:pBdr>
        <w:shd w:fill="EEF0FA" w:val="clear"/>
        <w:spacing w:after="60" w:before="360"/>
      </w:pPr>
      <w:r>
        <w:rPr>
          <w:rFonts w:ascii="Segoe UI" w:cs="Segoe UI" w:eastAsia="Segoe UI" w:hAnsi="Segoe UI"/>
          <w:b/>
          <w:bCs/>
          <w:i w:val="false"/>
          <w:iCs w:val="false"/>
          <w:color w:val="001B5E"/>
          <w:sz w:val="26"/>
          <w:szCs w:val="26"/>
        </w:rPr>
        <w:t xml:space="preserve">COMMUNICATION</w:t>
      </w:r>
    </w:p>
    <w:p>
      <w:pPr>
        <w:spacing w:after="200" w:before="60"/>
      </w:pPr>
    </w:p>
    <w:p>
      <w:pPr>
        <w:keepNext/>
        <w:pBdr>
          <w:bottom w:val="single" w:color="D9DCE8" w:sz="4"/>
          <w:left w:val="single" w:color="009070" w:sz="28"/>
        </w:pBdr>
        <w:shd w:fill="EEF0FA" w:val="clear"/>
        <w:spacing w:after="60" w:before="360"/>
      </w:pPr>
      <w:r>
        <w:rPr>
          <w:rFonts w:ascii="Segoe UI" w:cs="Segoe UI" w:eastAsia="Segoe UI" w:hAnsi="Segoe UI"/>
          <w:b/>
          <w:bCs/>
          <w:i w:val="false"/>
          <w:iCs w:val="false"/>
          <w:color w:val="001B5E"/>
          <w:sz w:val="26"/>
          <w:szCs w:val="26"/>
        </w:rPr>
        <w:t xml:space="preserve">PHYSICAL FUNCTIONING</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800"/>
        <w:gridCol w:w="6838"/>
      </w:tblGrid>
      <w:tr>
        <w:tc>
          <w:tcPr>
            <w:tcW w:type="dxa" w:w="9638"/>
            <w:gridSpan w:val="2"/>
            <w:shd w:fill="009070" w:val="clear"/>
          </w:tcPr>
          <w:p>
            <w:pPr>
              <w:spacing w:after="0"/>
            </w:pPr>
            <w:r>
              <w:rPr>
                <w:rFonts w:ascii="Segoe UI" w:cs="Segoe UI" w:eastAsia="Segoe UI" w:hAnsi="Segoe UI"/>
                <w:b/>
                <w:bCs/>
                <w:i w:val="false"/>
                <w:iCs w:val="false"/>
                <w:color w:val="FFFFFF"/>
                <w:spacing w:val="12"/>
                <w:sz w:val="22"/>
                <w:szCs w:val="22"/>
              </w:rPr>
              <w:t xml:space="preserve">FUNCTIONAL STATUS BY DOMAIN</w:t>
            </w: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Mobility</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Transfers</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Upper limb / fine motor</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Lower limb / gross motor</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Sensory</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Pain</w:t>
            </w:r>
          </w:p>
        </w:tc>
        <w:tc>
          <w:tcPr>
            <w:tcW w:type="dxa" w:w="6838"/>
          </w:tcPr>
          <w:p>
            <w:pPr>
              <w:spacing w:after="0"/>
            </w:pPr>
          </w:p>
        </w:tc>
      </w:tr>
    </w:tbl>
    <w:p>
      <w:pPr>
        <w:keepNext/>
        <w:pBdr>
          <w:bottom w:val="single" w:color="D9DCE8" w:sz="4"/>
          <w:left w:val="single" w:color="F0851A" w:sz="28"/>
        </w:pBdr>
        <w:shd w:fill="EEF0FA" w:val="clear"/>
        <w:spacing w:after="60" w:before="360"/>
      </w:pPr>
      <w:r>
        <w:rPr>
          <w:rFonts w:ascii="Segoe UI" w:cs="Segoe UI" w:eastAsia="Segoe UI" w:hAnsi="Segoe UI"/>
          <w:b/>
          <w:bCs/>
          <w:i w:val="false"/>
          <w:iCs w:val="false"/>
          <w:color w:val="001B5E"/>
          <w:sz w:val="26"/>
          <w:szCs w:val="26"/>
        </w:rPr>
        <w:t xml:space="preserve">HOME ENVIRONMENT</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800"/>
        <w:gridCol w:w="6838"/>
      </w:tblGrid>
      <w:tr>
        <w:tc>
          <w:tcPr>
            <w:tcW w:type="dxa" w:w="9638"/>
            <w:gridSpan w:val="2"/>
            <w:shd w:fill="F0851A" w:val="clear"/>
          </w:tcPr>
          <w:p>
            <w:pPr>
              <w:spacing w:after="0"/>
            </w:pPr>
            <w:r>
              <w:rPr>
                <w:rFonts w:ascii="Segoe UI" w:cs="Segoe UI" w:eastAsia="Segoe UI" w:hAnsi="Segoe UI"/>
                <w:b/>
                <w:bCs/>
                <w:i w:val="false"/>
                <w:iCs w:val="false"/>
                <w:color w:val="FFFFFF"/>
                <w:spacing w:val="12"/>
                <w:sz w:val="22"/>
                <w:szCs w:val="22"/>
              </w:rPr>
              <w:t xml:space="preserve">HOME ASSESSMENT</w:t>
            </w: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Physical environment</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Safety and hazards</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Suitability for needs</w:t>
            </w:r>
          </w:p>
        </w:tc>
        <w:tc>
          <w:tcPr>
            <w:tcW w:type="dxa" w:w="6838"/>
          </w:tcPr>
          <w:p>
            <w:pPr>
              <w:spacing w:after="0"/>
            </w:pPr>
          </w:p>
        </w:tc>
      </w:tr>
    </w:tbl>
    <w:p>
      <w:pPr>
        <w:keepNext/>
        <w:pBdr>
          <w:bottom w:val="single" w:color="D9DCE8" w:sz="4"/>
          <w:left w:val="single" w:color="5A40C0" w:sz="28"/>
        </w:pBdr>
        <w:shd w:fill="EEF0FA" w:val="clear"/>
        <w:spacing w:after="60" w:before="360"/>
      </w:pPr>
      <w:r>
        <w:rPr>
          <w:rFonts w:ascii="Segoe UI" w:cs="Segoe UI" w:eastAsia="Segoe UI" w:hAnsi="Segoe UI"/>
          <w:b/>
          <w:bCs/>
          <w:i w:val="false"/>
          <w:iCs w:val="false"/>
          <w:color w:val="001B5E"/>
          <w:sz w:val="26"/>
          <w:szCs w:val="26"/>
        </w:rPr>
        <w:t xml:space="preserve">ACTIVITIES OF DAILY LIVING</w:t>
      </w:r>
    </w:p>
    <w:p>
      <w:pPr>
        <w:spacing w:after="80" w:before="0" w:line="276" w:lineRule="auto"/>
      </w:pPr>
      <w:r>
        <w:rPr>
          <w:rFonts w:ascii="Segoe UI" w:cs="Segoe UI" w:eastAsia="Segoe UI" w:hAnsi="Segoe UI"/>
          <w:b w:val="false"/>
          <w:bCs w:val="false"/>
          <w:i/>
          <w:iCs/>
          <w:color w:val="43507E"/>
          <w:sz w:val="19"/>
          <w:szCs w:val="19"/>
        </w:rPr>
        <w:t xml:space="preserve">Assistance levels used in the Current Status column: Independent / Prompting required / Minimal assistance required / Moderate assistance required / Maximal assistance required / Full assistance required.</w:t>
      </w:r>
    </w:p>
    <w:p>
      <w:pPr>
        <w:keepNext/>
        <w:shd w:fill="5A40C0" w:val="clear"/>
        <w:spacing w:after="0" w:before="260"/>
      </w:pPr>
      <w:r>
        <w:rPr>
          <w:rFonts w:ascii="Segoe UI" w:cs="Segoe UI" w:eastAsia="Segoe UI" w:hAnsi="Segoe UI"/>
          <w:b/>
          <w:bCs/>
          <w:i w:val="false"/>
          <w:iCs w:val="false"/>
          <w:color w:val="FFFFFF"/>
          <w:spacing w:val="12"/>
          <w:sz w:val="22"/>
          <w:szCs w:val="22"/>
        </w:rPr>
        <w:t xml:space="preserve">PERSONAL AND SELF-CARE ACTIVITIES</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200"/>
        <w:gridCol w:w="2300"/>
        <w:gridCol w:w="5138"/>
      </w:tblGrid>
      <w:tr>
        <w:trPr>
          <w:tblHeader/>
        </w:trPr>
        <w:tc>
          <w:tcPr>
            <w:tcW w:type="dxa" w:w="2200"/>
            <w:shd w:fill="E7E2F8" w:val="clear"/>
          </w:tcPr>
          <w:p>
            <w:pPr>
              <w:spacing w:after="0"/>
            </w:pPr>
            <w:r>
              <w:rPr>
                <w:rFonts w:ascii="Segoe UI" w:cs="Segoe UI" w:eastAsia="Segoe UI" w:hAnsi="Segoe UI"/>
                <w:b/>
                <w:bCs/>
                <w:i w:val="false"/>
                <w:iCs w:val="false"/>
                <w:color w:val="001B5E"/>
                <w:sz w:val="22"/>
                <w:szCs w:val="22"/>
              </w:rPr>
              <w:t xml:space="preserve">Task</w:t>
            </w:r>
          </w:p>
        </w:tc>
        <w:tc>
          <w:tcPr>
            <w:tcW w:type="dxa" w:w="2300"/>
            <w:shd w:fill="E7E2F8" w:val="clear"/>
          </w:tcPr>
          <w:p>
            <w:pPr>
              <w:spacing w:after="0"/>
            </w:pPr>
            <w:r>
              <w:rPr>
                <w:rFonts w:ascii="Segoe UI" w:cs="Segoe UI" w:eastAsia="Segoe UI" w:hAnsi="Segoe UI"/>
                <w:b/>
                <w:bCs/>
                <w:i w:val="false"/>
                <w:iCs w:val="false"/>
                <w:color w:val="001B5E"/>
                <w:sz w:val="22"/>
                <w:szCs w:val="22"/>
              </w:rPr>
              <w:t xml:space="preserve">Current Status</w:t>
            </w:r>
          </w:p>
        </w:tc>
        <w:tc>
          <w:tcPr>
            <w:tcW w:type="dxa" w:w="5138"/>
            <w:shd w:fill="E7E2F8" w:val="clear"/>
          </w:tcPr>
          <w:p>
            <w:pPr>
              <w:spacing w:after="0"/>
            </w:pPr>
            <w:r>
              <w:rPr>
                <w:rFonts w:ascii="Segoe UI" w:cs="Segoe UI" w:eastAsia="Segoe UI" w:hAnsi="Segoe UI"/>
                <w:b/>
                <w:bCs/>
                <w:i w:val="false"/>
                <w:iCs w:val="false"/>
                <w:color w:val="001B5E"/>
                <w:sz w:val="22"/>
                <w:szCs w:val="22"/>
              </w:rPr>
              <w:t xml:space="preserve">Comments</w:t>
            </w: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Showering / bathing</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Toileting</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Dressing</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Grooming</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Feeding / eating</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Sleep</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Medication</w:t>
            </w:r>
          </w:p>
        </w:tc>
        <w:tc>
          <w:tcPr>
            <w:tcW w:type="dxa" w:w="2300"/>
          </w:tcPr>
          <w:p>
            <w:pPr>
              <w:spacing w:after="0"/>
            </w:pPr>
          </w:p>
        </w:tc>
        <w:tc>
          <w:tcPr>
            <w:tcW w:type="dxa" w:w="5138"/>
          </w:tcPr>
          <w:p>
            <w:pPr>
              <w:spacing w:after="0"/>
            </w:pPr>
          </w:p>
        </w:tc>
      </w:tr>
    </w:tbl>
    <w:p>
      <w:pPr>
        <w:keepNext/>
        <w:shd w:fill="005CBE" w:val="clear"/>
        <w:spacing w:after="0" w:before="260"/>
      </w:pPr>
      <w:r>
        <w:rPr>
          <w:rFonts w:ascii="Segoe UI" w:cs="Segoe UI" w:eastAsia="Segoe UI" w:hAnsi="Segoe UI"/>
          <w:b/>
          <w:bCs/>
          <w:i w:val="false"/>
          <w:iCs w:val="false"/>
          <w:color w:val="FFFFFF"/>
          <w:spacing w:val="12"/>
          <w:sz w:val="22"/>
          <w:szCs w:val="22"/>
        </w:rPr>
        <w:t xml:space="preserve">DOMESTIC ACTIVITIES OF DAILY LIVING</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200"/>
        <w:gridCol w:w="2300"/>
        <w:gridCol w:w="5138"/>
      </w:tblGrid>
      <w:tr>
        <w:trPr>
          <w:tblHeader/>
        </w:trPr>
        <w:tc>
          <w:tcPr>
            <w:tcW w:type="dxa" w:w="2200"/>
            <w:shd w:fill="E7E2F8" w:val="clear"/>
          </w:tcPr>
          <w:p>
            <w:pPr>
              <w:spacing w:after="0"/>
            </w:pPr>
            <w:r>
              <w:rPr>
                <w:rFonts w:ascii="Segoe UI" w:cs="Segoe UI" w:eastAsia="Segoe UI" w:hAnsi="Segoe UI"/>
                <w:b/>
                <w:bCs/>
                <w:i w:val="false"/>
                <w:iCs w:val="false"/>
                <w:color w:val="001B5E"/>
                <w:sz w:val="22"/>
                <w:szCs w:val="22"/>
              </w:rPr>
              <w:t xml:space="preserve">Task</w:t>
            </w:r>
          </w:p>
        </w:tc>
        <w:tc>
          <w:tcPr>
            <w:tcW w:type="dxa" w:w="2300"/>
            <w:shd w:fill="E7E2F8" w:val="clear"/>
          </w:tcPr>
          <w:p>
            <w:pPr>
              <w:spacing w:after="0"/>
            </w:pPr>
            <w:r>
              <w:rPr>
                <w:rFonts w:ascii="Segoe UI" w:cs="Segoe UI" w:eastAsia="Segoe UI" w:hAnsi="Segoe UI"/>
                <w:b/>
                <w:bCs/>
                <w:i w:val="false"/>
                <w:iCs w:val="false"/>
                <w:color w:val="001B5E"/>
                <w:sz w:val="22"/>
                <w:szCs w:val="22"/>
              </w:rPr>
              <w:t xml:space="preserve">Current Status</w:t>
            </w:r>
          </w:p>
        </w:tc>
        <w:tc>
          <w:tcPr>
            <w:tcW w:type="dxa" w:w="5138"/>
            <w:shd w:fill="E7E2F8" w:val="clear"/>
          </w:tcPr>
          <w:p>
            <w:pPr>
              <w:spacing w:after="0"/>
            </w:pPr>
            <w:r>
              <w:rPr>
                <w:rFonts w:ascii="Segoe UI" w:cs="Segoe UI" w:eastAsia="Segoe UI" w:hAnsi="Segoe UI"/>
                <w:b/>
                <w:bCs/>
                <w:i w:val="false"/>
                <w:iCs w:val="false"/>
                <w:color w:val="001B5E"/>
                <w:sz w:val="22"/>
                <w:szCs w:val="22"/>
              </w:rPr>
              <w:t xml:space="preserve">Comments</w:t>
            </w: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Cleaning and laundry</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Meal preparation</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Gardening / home maintenance</w:t>
            </w:r>
          </w:p>
        </w:tc>
        <w:tc>
          <w:tcPr>
            <w:tcW w:type="dxa" w:w="2300"/>
          </w:tcPr>
          <w:p>
            <w:pPr>
              <w:spacing w:after="0"/>
            </w:pPr>
          </w:p>
        </w:tc>
        <w:tc>
          <w:tcPr>
            <w:tcW w:type="dxa" w:w="5138"/>
          </w:tcPr>
          <w:p>
            <w:pPr>
              <w:spacing w:after="0"/>
            </w:pPr>
          </w:p>
        </w:tc>
      </w:tr>
    </w:tbl>
    <w:p>
      <w:pPr>
        <w:keepNext/>
        <w:shd w:fill="009070" w:val="clear"/>
        <w:spacing w:after="0" w:before="260"/>
      </w:pPr>
      <w:r>
        <w:rPr>
          <w:rFonts w:ascii="Segoe UI" w:cs="Segoe UI" w:eastAsia="Segoe UI" w:hAnsi="Segoe UI"/>
          <w:b/>
          <w:bCs/>
          <w:i w:val="false"/>
          <w:iCs w:val="false"/>
          <w:color w:val="FFFFFF"/>
          <w:spacing w:val="12"/>
          <w:sz w:val="22"/>
          <w:szCs w:val="22"/>
        </w:rPr>
        <w:t xml:space="preserve">COMMUNITY ACTIVITIES</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200"/>
        <w:gridCol w:w="2300"/>
        <w:gridCol w:w="5138"/>
      </w:tblGrid>
      <w:tr>
        <w:trPr>
          <w:tblHeader/>
        </w:trPr>
        <w:tc>
          <w:tcPr>
            <w:tcW w:type="dxa" w:w="2200"/>
            <w:shd w:fill="E7E2F8" w:val="clear"/>
          </w:tcPr>
          <w:p>
            <w:pPr>
              <w:spacing w:after="0"/>
            </w:pPr>
            <w:r>
              <w:rPr>
                <w:rFonts w:ascii="Segoe UI" w:cs="Segoe UI" w:eastAsia="Segoe UI" w:hAnsi="Segoe UI"/>
                <w:b/>
                <w:bCs/>
                <w:i w:val="false"/>
                <w:iCs w:val="false"/>
                <w:color w:val="001B5E"/>
                <w:sz w:val="22"/>
                <w:szCs w:val="22"/>
              </w:rPr>
              <w:t xml:space="preserve">Task</w:t>
            </w:r>
          </w:p>
        </w:tc>
        <w:tc>
          <w:tcPr>
            <w:tcW w:type="dxa" w:w="2300"/>
            <w:shd w:fill="E7E2F8" w:val="clear"/>
          </w:tcPr>
          <w:p>
            <w:pPr>
              <w:spacing w:after="0"/>
            </w:pPr>
            <w:r>
              <w:rPr>
                <w:rFonts w:ascii="Segoe UI" w:cs="Segoe UI" w:eastAsia="Segoe UI" w:hAnsi="Segoe UI"/>
                <w:b/>
                <w:bCs/>
                <w:i w:val="false"/>
                <w:iCs w:val="false"/>
                <w:color w:val="001B5E"/>
                <w:sz w:val="22"/>
                <w:szCs w:val="22"/>
              </w:rPr>
              <w:t xml:space="preserve">Current Status</w:t>
            </w:r>
          </w:p>
        </w:tc>
        <w:tc>
          <w:tcPr>
            <w:tcW w:type="dxa" w:w="5138"/>
            <w:shd w:fill="E7E2F8" w:val="clear"/>
          </w:tcPr>
          <w:p>
            <w:pPr>
              <w:spacing w:after="0"/>
            </w:pPr>
            <w:r>
              <w:rPr>
                <w:rFonts w:ascii="Segoe UI" w:cs="Segoe UI" w:eastAsia="Segoe UI" w:hAnsi="Segoe UI"/>
                <w:b/>
                <w:bCs/>
                <w:i w:val="false"/>
                <w:iCs w:val="false"/>
                <w:color w:val="001B5E"/>
                <w:sz w:val="22"/>
                <w:szCs w:val="22"/>
              </w:rPr>
              <w:t xml:space="preserve">Comments</w:t>
            </w: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Transport</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Shopping</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Attending appointments</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Financial management / banking</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Informational support</w:t>
            </w:r>
          </w:p>
        </w:tc>
        <w:tc>
          <w:tcPr>
            <w:tcW w:type="dxa" w:w="2300"/>
          </w:tcPr>
          <w:p>
            <w:pPr>
              <w:spacing w:after="0"/>
            </w:pPr>
          </w:p>
        </w:tc>
        <w:tc>
          <w:tcPr>
            <w:tcW w:type="dxa" w:w="5138"/>
          </w:tcPr>
          <w:p>
            <w:pPr>
              <w:spacing w:after="0"/>
            </w:pPr>
          </w:p>
        </w:tc>
      </w:tr>
      <w:tr>
        <w:tc>
          <w:tcPr>
            <w:tcW w:type="dxa" w:w="2200"/>
            <w:shd w:fill="EEF0FA" w:val="clear"/>
          </w:tcPr>
          <w:p>
            <w:pPr>
              <w:spacing w:after="0"/>
            </w:pPr>
            <w:r>
              <w:rPr>
                <w:rFonts w:ascii="Segoe UI" w:cs="Segoe UI" w:eastAsia="Segoe UI" w:hAnsi="Segoe UI"/>
                <w:b/>
                <w:bCs/>
                <w:i w:val="false"/>
                <w:iCs w:val="false"/>
                <w:color w:val="001B5E"/>
                <w:sz w:val="22"/>
                <w:szCs w:val="22"/>
              </w:rPr>
              <w:t xml:space="preserve">Directions / safety / phone use</w:t>
            </w:r>
          </w:p>
        </w:tc>
        <w:tc>
          <w:tcPr>
            <w:tcW w:type="dxa" w:w="2300"/>
          </w:tcPr>
          <w:p>
            <w:pPr>
              <w:spacing w:after="0"/>
            </w:pPr>
          </w:p>
        </w:tc>
        <w:tc>
          <w:tcPr>
            <w:tcW w:type="dxa" w:w="5138"/>
          </w:tcPr>
          <w:p>
            <w:pPr>
              <w:spacing w:after="0"/>
            </w:pPr>
          </w:p>
        </w:tc>
      </w:tr>
    </w:tbl>
    <w:p>
      <w:pPr>
        <w:keepNext/>
        <w:pBdr>
          <w:bottom w:val="single" w:color="D9DCE8" w:sz="4"/>
          <w:left w:val="single" w:color="005CBE" w:sz="28"/>
        </w:pBdr>
        <w:shd w:fill="EEF0FA" w:val="clear"/>
        <w:spacing w:after="60" w:before="360"/>
      </w:pPr>
      <w:r>
        <w:rPr>
          <w:rFonts w:ascii="Segoe UI" w:cs="Segoe UI" w:eastAsia="Segoe UI" w:hAnsi="Segoe UI"/>
          <w:b/>
          <w:bCs/>
          <w:i w:val="false"/>
          <w:iCs w:val="false"/>
          <w:color w:val="001B5E"/>
          <w:sz w:val="26"/>
          <w:szCs w:val="26"/>
        </w:rPr>
        <w:t xml:space="preserve">PRODUCTIVE / CIVIC ACTIVITIES</w:t>
      </w:r>
    </w:p>
    <w:p>
      <w:pPr>
        <w:spacing w:after="200" w:before="60"/>
      </w:pPr>
    </w:p>
    <w:p>
      <w:pPr>
        <w:keepNext/>
        <w:pBdr>
          <w:bottom w:val="single" w:color="D9DCE8" w:sz="4"/>
          <w:left w:val="single" w:color="009070" w:sz="28"/>
        </w:pBdr>
        <w:shd w:fill="EEF0FA" w:val="clear"/>
        <w:spacing w:after="60" w:before="360"/>
      </w:pPr>
      <w:r>
        <w:rPr>
          <w:rFonts w:ascii="Segoe UI" w:cs="Segoe UI" w:eastAsia="Segoe UI" w:hAnsi="Segoe UI"/>
          <w:b/>
          <w:bCs/>
          <w:i w:val="false"/>
          <w:iCs w:val="false"/>
          <w:color w:val="001B5E"/>
          <w:sz w:val="26"/>
          <w:szCs w:val="26"/>
        </w:rPr>
        <w:t xml:space="preserve">LEISURE ACTIVITIES</w:t>
      </w:r>
    </w:p>
    <w:p>
      <w:pPr>
        <w:spacing w:after="200" w:before="60"/>
      </w:pPr>
    </w:p>
    <w:p>
      <w:pPr>
        <w:keepNext/>
        <w:pBdr>
          <w:bottom w:val="single" w:color="D9DCE8" w:sz="4"/>
          <w:left w:val="single" w:color="F0851A" w:sz="28"/>
        </w:pBdr>
        <w:shd w:fill="EEF0FA" w:val="clear"/>
        <w:spacing w:after="60" w:before="360"/>
      </w:pPr>
      <w:r>
        <w:rPr>
          <w:rFonts w:ascii="Segoe UI" w:cs="Segoe UI" w:eastAsia="Segoe UI" w:hAnsi="Segoe UI"/>
          <w:b/>
          <w:bCs/>
          <w:i w:val="false"/>
          <w:iCs w:val="false"/>
          <w:color w:val="001B5E"/>
          <w:sz w:val="26"/>
          <w:szCs w:val="26"/>
        </w:rPr>
        <w:t xml:space="preserve">SOCIAL PARTICIPATION</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800"/>
        <w:gridCol w:w="6838"/>
      </w:tblGrid>
      <w:tr>
        <w:tc>
          <w:tcPr>
            <w:tcW w:type="dxa" w:w="9638"/>
            <w:gridSpan w:val="2"/>
            <w:shd w:fill="F0851A" w:val="clear"/>
          </w:tcPr>
          <w:p>
            <w:pPr>
              <w:spacing w:after="0"/>
            </w:pPr>
            <w:r>
              <w:rPr>
                <w:rFonts w:ascii="Segoe UI" w:cs="Segoe UI" w:eastAsia="Segoe UI" w:hAnsi="Segoe UI"/>
                <w:b/>
                <w:bCs/>
                <w:i w:val="false"/>
                <w:iCs w:val="false"/>
                <w:color w:val="FFFFFF"/>
                <w:spacing w:val="12"/>
                <w:sz w:val="22"/>
                <w:szCs w:val="22"/>
              </w:rPr>
              <w:t xml:space="preserve">PARTICIPATION PROFILE</w:t>
            </w: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Friends and family</w:t>
            </w:r>
          </w:p>
        </w:tc>
        <w:tc>
          <w:tcPr>
            <w:tcW w:type="dxa" w:w="6838"/>
          </w:tcPr>
          <w:p>
            <w:pPr>
              <w:spacing w:after="0"/>
            </w:pPr>
          </w:p>
        </w:tc>
      </w:tr>
      <w:tr>
        <w:tc>
          <w:tcPr>
            <w:tcW w:type="dxa" w:w="2800"/>
            <w:shd w:fill="EEF0FA" w:val="clear"/>
            <w:vAlign w:val="center"/>
          </w:tcPr>
          <w:p>
            <w:pPr>
              <w:spacing w:after="0"/>
            </w:pPr>
            <w:r>
              <w:rPr>
                <w:rFonts w:ascii="Segoe UI" w:cs="Segoe UI" w:eastAsia="Segoe UI" w:hAnsi="Segoe UI"/>
                <w:b/>
                <w:bCs/>
                <w:i w:val="false"/>
                <w:iCs w:val="false"/>
                <w:color w:val="001B5E"/>
                <w:sz w:val="22"/>
                <w:szCs w:val="22"/>
              </w:rPr>
              <w:t xml:space="preserve">Community / group activities</w:t>
            </w:r>
          </w:p>
        </w:tc>
        <w:tc>
          <w:tcPr>
            <w:tcW w:type="dxa" w:w="6838"/>
          </w:tcPr>
          <w:p>
            <w:pPr>
              <w:spacing w:after="0"/>
            </w:pPr>
          </w:p>
        </w:tc>
      </w:tr>
    </w:tbl>
    <w:p>
      <w:pPr>
        <w:keepNext/>
        <w:pBdr>
          <w:bottom w:val="single" w:color="D9DCE8" w:sz="4"/>
          <w:left w:val="single" w:color="5A40C0" w:sz="28"/>
        </w:pBdr>
        <w:shd w:fill="EEF0FA" w:val="clear"/>
        <w:spacing w:after="60" w:before="360"/>
      </w:pPr>
      <w:r>
        <w:rPr>
          <w:rFonts w:ascii="Segoe UI" w:cs="Segoe UI" w:eastAsia="Segoe UI" w:hAnsi="Segoe UI"/>
          <w:b/>
          <w:bCs/>
          <w:i w:val="false"/>
          <w:iCs w:val="false"/>
          <w:color w:val="001B5E"/>
          <w:sz w:val="26"/>
          <w:szCs w:val="26"/>
        </w:rPr>
        <w:t xml:space="preserve">STANDARDISED ASSESSMENTS</w:t>
      </w:r>
    </w:p>
    <w:p>
      <w:pPr>
        <w:keepNext/>
        <w:spacing w:after="40" w:before="240"/>
      </w:pPr>
      <w:r>
        <w:rPr>
          <w:rFonts w:ascii="Segoe UI" w:cs="Segoe UI" w:eastAsia="Segoe UI" w:hAnsi="Segoe UI"/>
          <w:b/>
          <w:bCs/>
          <w:i w:val="false"/>
          <w:iCs w:val="false"/>
          <w:color w:val="001B5E"/>
          <w:sz w:val="24"/>
          <w:szCs w:val="24"/>
        </w:rPr>
        <w:t xml:space="preserve">Assessment 1 — World Health Organisation Disability Assessment Schedule 2.0 (WHODAS 2.0)</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500"/>
        <w:gridCol w:w="5038"/>
        <w:gridCol w:w="2100"/>
      </w:tblGrid>
      <w:tr>
        <w:trPr>
          <w:tblHeader/>
        </w:trPr>
        <w:tc>
          <w:tcPr>
            <w:tcW w:type="dxa" w:w="2500"/>
            <w:shd w:fill="E7E2F8" w:val="clear"/>
          </w:tcPr>
          <w:p>
            <w:pPr>
              <w:spacing w:after="0"/>
            </w:pPr>
            <w:r>
              <w:rPr>
                <w:rFonts w:ascii="Segoe UI" w:cs="Segoe UI" w:eastAsia="Segoe UI" w:hAnsi="Segoe UI"/>
                <w:b/>
                <w:bCs/>
                <w:i w:val="false"/>
                <w:iCs w:val="false"/>
                <w:color w:val="001B5E"/>
                <w:sz w:val="22"/>
                <w:szCs w:val="22"/>
              </w:rPr>
              <w:t xml:space="preserve">Domain</w:t>
            </w:r>
          </w:p>
        </w:tc>
        <w:tc>
          <w:tcPr>
            <w:tcW w:type="dxa" w:w="5038"/>
            <w:shd w:fill="E7E2F8" w:val="clear"/>
          </w:tcPr>
          <w:p>
            <w:pPr>
              <w:spacing w:after="0"/>
            </w:pPr>
            <w:r>
              <w:rPr>
                <w:rFonts w:ascii="Segoe UI" w:cs="Segoe UI" w:eastAsia="Segoe UI" w:hAnsi="Segoe UI"/>
                <w:b/>
                <w:bCs/>
                <w:i w:val="false"/>
                <w:iCs w:val="false"/>
                <w:color w:val="001B5E"/>
                <w:sz w:val="22"/>
                <w:szCs w:val="22"/>
              </w:rPr>
              <w:t xml:space="preserve">Description</w:t>
            </w:r>
          </w:p>
        </w:tc>
        <w:tc>
          <w:tcPr>
            <w:tcW w:type="dxa" w:w="2100"/>
            <w:shd w:fill="E7E2F8" w:val="clear"/>
          </w:tcPr>
          <w:p>
            <w:pPr>
              <w:spacing w:after="0"/>
            </w:pPr>
            <w:r>
              <w:rPr>
                <w:rFonts w:ascii="Segoe UI" w:cs="Segoe UI" w:eastAsia="Segoe UI" w:hAnsi="Segoe UI"/>
                <w:b/>
                <w:bCs/>
                <w:i w:val="false"/>
                <w:iCs w:val="false"/>
                <w:color w:val="001B5E"/>
                <w:sz w:val="22"/>
                <w:szCs w:val="22"/>
              </w:rPr>
              <w:t xml:space="preserve">Score</w:t>
            </w: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Cognition</w:t>
            </w:r>
          </w:p>
        </w:tc>
        <w:tc>
          <w:tcPr>
            <w:tcW w:type="dxa" w:w="5038"/>
          </w:tcPr>
          <w:p>
            <w:pPr>
              <w:spacing w:after="0"/>
            </w:pPr>
            <w:r>
              <w:rPr>
                <w:rFonts w:ascii="Segoe UI" w:cs="Segoe UI" w:eastAsia="Segoe UI" w:hAnsi="Segoe UI"/>
                <w:b w:val="false"/>
                <w:bCs w:val="false"/>
                <w:i w:val="false"/>
                <w:iCs w:val="false"/>
                <w:color w:val="1F2430"/>
                <w:sz w:val="22"/>
                <w:szCs w:val="22"/>
              </w:rPr>
              <w:t xml:space="preserve">Understanding and communicating: concentrating, remembering, analysing and solving problems, learning and communicating.</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Mobility</w:t>
            </w:r>
          </w:p>
        </w:tc>
        <w:tc>
          <w:tcPr>
            <w:tcW w:type="dxa" w:w="5038"/>
          </w:tcPr>
          <w:p>
            <w:pPr>
              <w:spacing w:after="0"/>
            </w:pPr>
            <w:r>
              <w:rPr>
                <w:rFonts w:ascii="Segoe UI" w:cs="Segoe UI" w:eastAsia="Segoe UI" w:hAnsi="Segoe UI"/>
                <w:b w:val="false"/>
                <w:bCs w:val="false"/>
                <w:i w:val="false"/>
                <w:iCs w:val="false"/>
                <w:color w:val="1F2430"/>
                <w:sz w:val="22"/>
                <w:szCs w:val="22"/>
              </w:rPr>
              <w:t xml:space="preserve">Getting around: standing, moving around inside the home, getting out of the home and walking longer distances.</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Self-care</w:t>
            </w:r>
          </w:p>
        </w:tc>
        <w:tc>
          <w:tcPr>
            <w:tcW w:type="dxa" w:w="5038"/>
          </w:tcPr>
          <w:p>
            <w:pPr>
              <w:spacing w:after="0"/>
            </w:pPr>
            <w:r>
              <w:rPr>
                <w:rFonts w:ascii="Segoe UI" w:cs="Segoe UI" w:eastAsia="Segoe UI" w:hAnsi="Segoe UI"/>
                <w:b w:val="false"/>
                <w:bCs w:val="false"/>
                <w:i w:val="false"/>
                <w:iCs w:val="false"/>
                <w:color w:val="1F2430"/>
                <w:sz w:val="22"/>
                <w:szCs w:val="22"/>
              </w:rPr>
              <w:t xml:space="preserve">Washing, dressing, eating and staying alone for several days.</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Getting along</w:t>
            </w:r>
          </w:p>
        </w:tc>
        <w:tc>
          <w:tcPr>
            <w:tcW w:type="dxa" w:w="5038"/>
          </w:tcPr>
          <w:p>
            <w:pPr>
              <w:spacing w:after="0"/>
            </w:pPr>
            <w:r>
              <w:rPr>
                <w:rFonts w:ascii="Segoe UI" w:cs="Segoe UI" w:eastAsia="Segoe UI" w:hAnsi="Segoe UI"/>
                <w:b w:val="false"/>
                <w:bCs w:val="false"/>
                <w:i w:val="false"/>
                <w:iCs w:val="false"/>
                <w:color w:val="1F2430"/>
                <w:sz w:val="22"/>
                <w:szCs w:val="22"/>
              </w:rPr>
              <w:t xml:space="preserve">Interacting with other people: dealing with strangers, maintaining friendships and relationships.</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Life activities</w:t>
            </w:r>
          </w:p>
        </w:tc>
        <w:tc>
          <w:tcPr>
            <w:tcW w:type="dxa" w:w="5038"/>
          </w:tcPr>
          <w:p>
            <w:pPr>
              <w:spacing w:after="0"/>
            </w:pPr>
            <w:r>
              <w:rPr>
                <w:rFonts w:ascii="Segoe UI" w:cs="Segoe UI" w:eastAsia="Segoe UI" w:hAnsi="Segoe UI"/>
                <w:b w:val="false"/>
                <w:bCs w:val="false"/>
                <w:i w:val="false"/>
                <w:iCs w:val="false"/>
                <w:color w:val="1F2430"/>
                <w:sz w:val="22"/>
                <w:szCs w:val="22"/>
              </w:rPr>
              <w:t xml:space="preserve">Domestic responsibilities, household tasks, and work or study activities.</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Participation</w:t>
            </w:r>
          </w:p>
        </w:tc>
        <w:tc>
          <w:tcPr>
            <w:tcW w:type="dxa" w:w="5038"/>
          </w:tcPr>
          <w:p>
            <w:pPr>
              <w:spacing w:after="0"/>
            </w:pPr>
            <w:r>
              <w:rPr>
                <w:rFonts w:ascii="Segoe UI" w:cs="Segoe UI" w:eastAsia="Segoe UI" w:hAnsi="Segoe UI"/>
                <w:b w:val="false"/>
                <w:bCs w:val="false"/>
                <w:i w:val="false"/>
                <w:iCs w:val="false"/>
                <w:color w:val="1F2430"/>
                <w:sz w:val="22"/>
                <w:szCs w:val="22"/>
              </w:rPr>
              <w:t xml:space="preserve">Joining in community activities, barriers in the environment, and living with dignity.</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Overall / summary score</w:t>
            </w:r>
          </w:p>
        </w:tc>
        <w:tc>
          <w:tcPr>
            <w:tcW w:type="dxa" w:w="5038"/>
          </w:tcPr>
          <w:p>
            <w:pPr>
              <w:spacing w:after="0"/>
            </w:pPr>
            <w:r>
              <w:rPr>
                <w:rFonts w:ascii="Segoe UI" w:cs="Segoe UI" w:eastAsia="Segoe UI" w:hAnsi="Segoe UI"/>
                <w:b w:val="false"/>
                <w:bCs w:val="false"/>
                <w:i w:val="false"/>
                <w:iCs w:val="false"/>
                <w:color w:val="1F2430"/>
                <w:sz w:val="22"/>
                <w:szCs w:val="22"/>
              </w:rPr>
              <w:t xml:space="preserve">Overall level of disability across all six WHODAS domains (0% no disability — 100% full disability).</w:t>
            </w:r>
          </w:p>
        </w:tc>
        <w:tc>
          <w:tcPr>
            <w:tcW w:type="dxa" w:w="2100"/>
          </w:tcPr>
          <w:p>
            <w:pPr>
              <w:spacing w:after="0"/>
            </w:pPr>
          </w:p>
        </w:tc>
      </w:tr>
    </w:tbl>
    <w:p>
      <w:pPr>
        <w:keepNext/>
        <w:spacing w:after="40" w:before="240"/>
      </w:pPr>
      <w:r>
        <w:rPr>
          <w:rFonts w:ascii="Segoe UI" w:cs="Segoe UI" w:eastAsia="Segoe UI" w:hAnsi="Segoe UI"/>
          <w:b/>
          <w:bCs/>
          <w:i w:val="false"/>
          <w:iCs w:val="false"/>
          <w:color w:val="001B5E"/>
          <w:sz w:val="24"/>
          <w:szCs w:val="24"/>
        </w:rPr>
        <w:t xml:space="preserve">Interpretation — WHODAS 2.0</w:t>
      </w:r>
    </w:p>
    <w:p>
      <w:pPr>
        <w:spacing w:after="200" w:before="60"/>
      </w:pPr>
    </w:p>
    <w:p>
      <w:pPr>
        <w:keepNext/>
        <w:spacing w:after="40" w:before="240"/>
      </w:pPr>
      <w:r>
        <w:rPr>
          <w:rFonts w:ascii="Segoe UI" w:cs="Segoe UI" w:eastAsia="Segoe UI" w:hAnsi="Segoe UI"/>
          <w:b/>
          <w:bCs/>
          <w:i w:val="false"/>
          <w:iCs w:val="false"/>
          <w:color w:val="001B5E"/>
          <w:sz w:val="24"/>
          <w:szCs w:val="24"/>
        </w:rPr>
        <w:t xml:space="preserve">Assessment 2 — Instrument for the Classification and Assessment of Support Needs (I-CAN)</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2500"/>
        <w:gridCol w:w="5038"/>
        <w:gridCol w:w="2100"/>
      </w:tblGrid>
      <w:tr>
        <w:trPr>
          <w:tblHeader/>
        </w:trPr>
        <w:tc>
          <w:tcPr>
            <w:tcW w:type="dxa" w:w="2500"/>
            <w:shd w:fill="E7E2F8" w:val="clear"/>
          </w:tcPr>
          <w:p>
            <w:pPr>
              <w:spacing w:after="0"/>
            </w:pPr>
            <w:r>
              <w:rPr>
                <w:rFonts w:ascii="Segoe UI" w:cs="Segoe UI" w:eastAsia="Segoe UI" w:hAnsi="Segoe UI"/>
                <w:b/>
                <w:bCs/>
                <w:i w:val="false"/>
                <w:iCs w:val="false"/>
                <w:color w:val="001B5E"/>
                <w:sz w:val="22"/>
                <w:szCs w:val="22"/>
              </w:rPr>
              <w:t xml:space="preserve">Domain</w:t>
            </w:r>
          </w:p>
        </w:tc>
        <w:tc>
          <w:tcPr>
            <w:tcW w:type="dxa" w:w="5038"/>
            <w:shd w:fill="E7E2F8" w:val="clear"/>
          </w:tcPr>
          <w:p>
            <w:pPr>
              <w:spacing w:after="0"/>
            </w:pPr>
            <w:r>
              <w:rPr>
                <w:rFonts w:ascii="Segoe UI" w:cs="Segoe UI" w:eastAsia="Segoe UI" w:hAnsi="Segoe UI"/>
                <w:b/>
                <w:bCs/>
                <w:i w:val="false"/>
                <w:iCs w:val="false"/>
                <w:color w:val="001B5E"/>
                <w:sz w:val="22"/>
                <w:szCs w:val="22"/>
              </w:rPr>
              <w:t xml:space="preserve">Description</w:t>
            </w:r>
          </w:p>
        </w:tc>
        <w:tc>
          <w:tcPr>
            <w:tcW w:type="dxa" w:w="2100"/>
            <w:shd w:fill="E7E2F8" w:val="clear"/>
          </w:tcPr>
          <w:p>
            <w:pPr>
              <w:spacing w:after="0"/>
            </w:pPr>
            <w:r>
              <w:rPr>
                <w:rFonts w:ascii="Segoe UI" w:cs="Segoe UI" w:eastAsia="Segoe UI" w:hAnsi="Segoe UI"/>
                <w:b/>
                <w:bCs/>
                <w:i w:val="false"/>
                <w:iCs w:val="false"/>
                <w:color w:val="001B5E"/>
                <w:sz w:val="22"/>
                <w:szCs w:val="22"/>
              </w:rPr>
              <w:t xml:space="preserve">Score</w:t>
            </w: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Health and wellbeing support needs</w:t>
            </w:r>
          </w:p>
        </w:tc>
        <w:tc>
          <w:tcPr>
            <w:tcW w:type="dxa" w:w="5038"/>
          </w:tcPr>
          <w:p>
            <w:pPr>
              <w:spacing w:after="0"/>
            </w:pPr>
            <w:r>
              <w:rPr>
                <w:rFonts w:ascii="Segoe UI" w:cs="Segoe UI" w:eastAsia="Segoe UI" w:hAnsi="Segoe UI"/>
                <w:b w:val="false"/>
                <w:bCs w:val="false"/>
                <w:i w:val="false"/>
                <w:iCs w:val="false"/>
                <w:color w:val="1F2430"/>
                <w:sz w:val="22"/>
                <w:szCs w:val="22"/>
              </w:rPr>
              <w:t xml:space="preserve">Support required to manage physical and mental health, medication adherence, and access to health services.</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Activities and participation support needs</w:t>
            </w:r>
          </w:p>
        </w:tc>
        <w:tc>
          <w:tcPr>
            <w:tcW w:type="dxa" w:w="5038"/>
          </w:tcPr>
          <w:p>
            <w:pPr>
              <w:spacing w:after="0"/>
            </w:pPr>
            <w:r>
              <w:rPr>
                <w:rFonts w:ascii="Segoe UI" w:cs="Segoe UI" w:eastAsia="Segoe UI" w:hAnsi="Segoe UI"/>
                <w:b w:val="false"/>
                <w:bCs w:val="false"/>
                <w:i w:val="false"/>
                <w:iCs w:val="false"/>
                <w:color w:val="1F2430"/>
                <w:sz w:val="22"/>
                <w:szCs w:val="22"/>
              </w:rPr>
              <w:t xml:space="preserve">Support required for self-care, domestic tasks, community access and social participation.</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Safety and behaviour support needs</w:t>
            </w:r>
          </w:p>
        </w:tc>
        <w:tc>
          <w:tcPr>
            <w:tcW w:type="dxa" w:w="5038"/>
          </w:tcPr>
          <w:p>
            <w:pPr>
              <w:spacing w:after="0"/>
            </w:pPr>
            <w:r>
              <w:rPr>
                <w:rFonts w:ascii="Segoe UI" w:cs="Segoe UI" w:eastAsia="Segoe UI" w:hAnsi="Segoe UI"/>
                <w:b w:val="false"/>
                <w:bCs w:val="false"/>
                <w:i w:val="false"/>
                <w:iCs w:val="false"/>
                <w:color w:val="1F2430"/>
                <w:sz w:val="22"/>
                <w:szCs w:val="22"/>
              </w:rPr>
              <w:t xml:space="preserve">Support required to manage behaviours of concern, safety awareness, and risk in the home and community.</w:t>
            </w:r>
          </w:p>
        </w:tc>
        <w:tc>
          <w:tcPr>
            <w:tcW w:type="dxa" w:w="2100"/>
          </w:tcPr>
          <w:p>
            <w:pPr>
              <w:spacing w:after="0"/>
            </w:pPr>
          </w:p>
        </w:tc>
      </w:tr>
      <w:tr>
        <w:tc>
          <w:tcPr>
            <w:tcW w:type="dxa" w:w="2500"/>
            <w:shd w:fill="EEF0FA" w:val="clear"/>
          </w:tcPr>
          <w:p>
            <w:pPr>
              <w:spacing w:after="0"/>
            </w:pPr>
            <w:r>
              <w:rPr>
                <w:rFonts w:ascii="Segoe UI" w:cs="Segoe UI" w:eastAsia="Segoe UI" w:hAnsi="Segoe UI"/>
                <w:b/>
                <w:bCs/>
                <w:i w:val="false"/>
                <w:iCs w:val="false"/>
                <w:color w:val="001B5E"/>
                <w:sz w:val="22"/>
                <w:szCs w:val="22"/>
              </w:rPr>
              <w:t xml:space="preserve">Overall support needs profile</w:t>
            </w:r>
          </w:p>
        </w:tc>
        <w:tc>
          <w:tcPr>
            <w:tcW w:type="dxa" w:w="5038"/>
          </w:tcPr>
          <w:p>
            <w:pPr>
              <w:spacing w:after="0"/>
            </w:pPr>
            <w:r>
              <w:rPr>
                <w:rFonts w:ascii="Segoe UI" w:cs="Segoe UI" w:eastAsia="Segoe UI" w:hAnsi="Segoe UI"/>
                <w:b w:val="false"/>
                <w:bCs w:val="false"/>
                <w:i w:val="false"/>
                <w:iCs w:val="false"/>
                <w:color w:val="1F2430"/>
                <w:sz w:val="22"/>
                <w:szCs w:val="22"/>
              </w:rPr>
              <w:t xml:space="preserve">Overall level of support required across health, activities, participation and safety domains.</w:t>
            </w:r>
          </w:p>
        </w:tc>
        <w:tc>
          <w:tcPr>
            <w:tcW w:type="dxa" w:w="2100"/>
          </w:tcPr>
          <w:p>
            <w:pPr>
              <w:spacing w:after="0"/>
            </w:pPr>
          </w:p>
        </w:tc>
      </w:tr>
    </w:tbl>
    <w:p>
      <w:pPr>
        <w:keepNext/>
        <w:spacing w:after="40" w:before="240"/>
      </w:pPr>
      <w:r>
        <w:rPr>
          <w:rFonts w:ascii="Segoe UI" w:cs="Segoe UI" w:eastAsia="Segoe UI" w:hAnsi="Segoe UI"/>
          <w:b/>
          <w:bCs/>
          <w:i w:val="false"/>
          <w:iCs w:val="false"/>
          <w:color w:val="001B5E"/>
          <w:sz w:val="24"/>
          <w:szCs w:val="24"/>
        </w:rPr>
        <w:t xml:space="preserve">Interpretation — I-CAN</w:t>
      </w:r>
    </w:p>
    <w:p>
      <w:pPr>
        <w:spacing w:after="200" w:before="60"/>
      </w:pPr>
    </w:p>
    <w:p>
      <w:pPr>
        <w:keepNext/>
        <w:pBdr>
          <w:bottom w:val="single" w:color="D9DCE8" w:sz="4"/>
          <w:left w:val="single" w:color="009070" w:sz="28"/>
        </w:pBdr>
        <w:shd w:fill="EEF0FA" w:val="clear"/>
        <w:spacing w:after="60" w:before="360"/>
      </w:pPr>
      <w:r>
        <w:rPr>
          <w:rFonts w:ascii="Segoe UI" w:cs="Segoe UI" w:eastAsia="Segoe UI" w:hAnsi="Segoe UI"/>
          <w:b/>
          <w:bCs/>
          <w:i w:val="false"/>
          <w:iCs w:val="false"/>
          <w:color w:val="001B5E"/>
          <w:sz w:val="26"/>
          <w:szCs w:val="26"/>
        </w:rPr>
        <w:t xml:space="preserve">RECOMMENDATIONS</w:t>
      </w:r>
    </w:p>
    <w:p>
      <w:pPr>
        <w:keepNext/>
        <w:shd w:fill="009070" w:val="clear"/>
        <w:spacing w:after="0" w:before="260"/>
      </w:pPr>
      <w:r>
        <w:rPr>
          <w:rFonts w:ascii="Segoe UI" w:cs="Segoe UI" w:eastAsia="Segoe UI" w:hAnsi="Segoe UI"/>
          <w:b/>
          <w:bCs/>
          <w:i w:val="false"/>
          <w:iCs w:val="false"/>
          <w:color w:val="FFFFFF"/>
          <w:spacing w:val="12"/>
          <w:sz w:val="22"/>
          <w:szCs w:val="22"/>
        </w:rPr>
        <w:t xml:space="preserve">RECOMMENDED SUPPORTS</w:t>
      </w:r>
    </w:p>
    <w:tbl>
      <w:tblPr>
        <w:tblW w:type="dxa" w:w="9638"/>
        <w:tblBorders>
          <w:top w:val="single" w:color="D9DCE8" w:sz="2"/>
          <w:left w:val="single" w:color="D9DCE8" w:sz="2"/>
          <w:bottom w:val="single" w:color="D9DCE8" w:sz="2"/>
          <w:right w:val="single" w:color="D9DCE8" w:sz="2"/>
          <w:insideH w:val="single" w:color="D9DCE8" w:sz="2"/>
          <w:insideV w:val="single" w:color="D9DCE8" w:sz="2"/>
        </w:tblBorders>
        <w:tblCellMar>
          <w:top w:type="dxa" w:w="80"/>
          <w:left w:type="dxa" w:w="130"/>
          <w:bottom w:type="dxa" w:w="80"/>
          <w:right w:type="dxa" w:w="130"/>
        </w:tblCellMar>
      </w:tblPr>
      <w:tblGrid>
        <w:gridCol w:w="3400"/>
        <w:gridCol w:w="4238"/>
        <w:gridCol w:w="2000"/>
      </w:tblGrid>
      <w:tr>
        <w:trPr>
          <w:tblHeader/>
        </w:trPr>
        <w:tc>
          <w:tcPr>
            <w:tcW w:type="dxa" w:w="3400"/>
            <w:shd w:fill="E7E2F8" w:val="clear"/>
          </w:tcPr>
          <w:p>
            <w:pPr>
              <w:spacing w:after="0"/>
            </w:pPr>
            <w:r>
              <w:rPr>
                <w:rFonts w:ascii="Segoe UI" w:cs="Segoe UI" w:eastAsia="Segoe UI" w:hAnsi="Segoe UI"/>
                <w:b/>
                <w:bCs/>
                <w:i w:val="false"/>
                <w:iCs w:val="false"/>
                <w:color w:val="001B5E"/>
                <w:sz w:val="22"/>
                <w:szCs w:val="22"/>
              </w:rPr>
              <w:t xml:space="preserve">Recommendation</w:t>
            </w:r>
          </w:p>
        </w:tc>
        <w:tc>
          <w:tcPr>
            <w:tcW w:type="dxa" w:w="4238"/>
            <w:shd w:fill="E7E2F8" w:val="clear"/>
          </w:tcPr>
          <w:p>
            <w:pPr>
              <w:spacing w:after="0"/>
            </w:pPr>
            <w:r>
              <w:rPr>
                <w:rFonts w:ascii="Segoe UI" w:cs="Segoe UI" w:eastAsia="Segoe UI" w:hAnsi="Segoe UI"/>
                <w:b/>
                <w:bCs/>
                <w:i w:val="false"/>
                <w:iCs w:val="false"/>
                <w:color w:val="001B5E"/>
                <w:sz w:val="22"/>
                <w:szCs w:val="22"/>
              </w:rPr>
              <w:t xml:space="preserve">Justification (Section 34 + Risk)</w:t>
            </w:r>
          </w:p>
        </w:tc>
        <w:tc>
          <w:tcPr>
            <w:tcW w:type="dxa" w:w="2000"/>
            <w:shd w:fill="E7E2F8" w:val="clear"/>
          </w:tcPr>
          <w:p>
            <w:pPr>
              <w:spacing w:after="0"/>
            </w:pPr>
            <w:r>
              <w:rPr>
                <w:rFonts w:ascii="Segoe UI" w:cs="Segoe UI" w:eastAsia="Segoe UI" w:hAnsi="Segoe UI"/>
                <w:b/>
                <w:bCs/>
                <w:i w:val="false"/>
                <w:iCs w:val="false"/>
                <w:color w:val="001B5E"/>
                <w:sz w:val="22"/>
                <w:szCs w:val="22"/>
              </w:rPr>
              <w:t xml:space="preserve">Hours</w:t>
            </w:r>
          </w:p>
        </w:tc>
      </w:tr>
      <w:tr>
        <w:tc>
          <w:tcPr>
            <w:tcW w:type="dxa" w:w="3400"/>
          </w:tcPr>
          <w:p>
            <w:pPr>
              <w:spacing w:after="0"/>
            </w:pPr>
            <w:r>
              <w:rPr>
                <w:rFonts w:ascii="Segoe UI" w:cs="Segoe UI" w:eastAsia="Segoe UI" w:hAnsi="Segoe UI"/>
                <w:b w:val="false"/>
                <w:bCs w:val="false"/>
                <w:i w:val="false"/>
                <w:iCs w:val="false"/>
                <w:color w:val="1F2430"/>
                <w:sz w:val="22"/>
                <w:szCs w:val="22"/>
              </w:rPr>
              <w:t xml:space="preserve">XX requires 1:1 Support Worker assistance to support daily routines, personal care, medication adherence and community access.</w:t>
            </w:r>
          </w:p>
        </w:tc>
        <w:tc>
          <w:tcPr>
            <w:tcW w:type="dxa" w:w="4238"/>
          </w:tcPr>
          <w:p>
            <w:pPr>
              <w:spacing w:after="0"/>
            </w:pPr>
            <w:r>
              <w:rPr>
                <w:rFonts w:ascii="Segoe UI" w:cs="Segoe UI" w:eastAsia="Segoe UI" w:hAnsi="Segoe UI"/>
                <w:b w:val="false"/>
                <w:bCs w:val="false"/>
                <w:i w:val="false"/>
                <w:iCs w:val="false"/>
                <w:color w:val="1F2430"/>
                <w:sz w:val="22"/>
                <w:szCs w:val="22"/>
              </w:rPr>
              <w:t xml:space="preserve">This support is reasonable and necessary as per Section 34 of the NDIS Act because it directly relates to XX's disability support needs and represents value for money. Without this support, XX is at risk of functional decline, neglect of personal care and loss of independence.</w:t>
            </w:r>
          </w:p>
        </w:tc>
        <w:tc>
          <w:tcPr>
            <w:tcW w:type="dxa" w:w="2000"/>
          </w:tcPr>
          <w:p>
            <w:pPr>
              <w:spacing w:after="0"/>
            </w:pPr>
            <w:r>
              <w:rPr>
                <w:rFonts w:ascii="Segoe UI" w:cs="Segoe UI" w:eastAsia="Segoe UI" w:hAnsi="Segoe UI"/>
                <w:b w:val="false"/>
                <w:bCs w:val="false"/>
                <w:i w:val="false"/>
                <w:iCs w:val="false"/>
                <w:color w:val="1F2430"/>
                <w:sz w:val="22"/>
                <w:szCs w:val="22"/>
              </w:rPr>
              <w:t xml:space="preserve">XX hours per week</w:t>
            </w:r>
          </w:p>
        </w:tc>
      </w:tr>
      <w:tr>
        <w:tc>
          <w:tcPr>
            <w:tcW w:type="dxa" w:w="3400"/>
          </w:tcPr>
          <w:p>
            <w:pPr>
              <w:spacing w:after="0"/>
            </w:pPr>
            <w:r>
              <w:rPr>
                <w:rFonts w:ascii="Segoe UI" w:cs="Segoe UI" w:eastAsia="Segoe UI" w:hAnsi="Segoe UI"/>
                <w:b w:val="false"/>
                <w:bCs w:val="false"/>
                <w:i w:val="false"/>
                <w:iCs w:val="false"/>
                <w:color w:val="1F2430"/>
                <w:sz w:val="22"/>
                <w:szCs w:val="22"/>
              </w:rPr>
              <w:t xml:space="preserve">XX requires ongoing occupational therapy for daily living skills development, functional review and equipment prescription.</w:t>
            </w:r>
          </w:p>
        </w:tc>
        <w:tc>
          <w:tcPr>
            <w:tcW w:type="dxa" w:w="4238"/>
          </w:tcPr>
          <w:p>
            <w:pPr>
              <w:spacing w:after="0"/>
            </w:pPr>
            <w:r>
              <w:rPr>
                <w:rFonts w:ascii="Segoe UI" w:cs="Segoe UI" w:eastAsia="Segoe UI" w:hAnsi="Segoe UI"/>
                <w:b w:val="false"/>
                <w:bCs w:val="false"/>
                <w:i w:val="false"/>
                <w:iCs w:val="false"/>
                <w:color w:val="1F2430"/>
                <w:sz w:val="22"/>
                <w:szCs w:val="22"/>
              </w:rPr>
              <w:t xml:space="preserve">This support is reasonable and necessary as per Section 34 of the NDIS Act because it will build XX's capacity and independence in daily activities. Without this support, XX is at risk of ongoing functional decline and increased reliance on paid supports.</w:t>
            </w:r>
          </w:p>
        </w:tc>
        <w:tc>
          <w:tcPr>
            <w:tcW w:type="dxa" w:w="2000"/>
          </w:tcPr>
          <w:p>
            <w:pPr>
              <w:spacing w:after="0"/>
            </w:pPr>
            <w:r>
              <w:rPr>
                <w:rFonts w:ascii="Segoe UI" w:cs="Segoe UI" w:eastAsia="Segoe UI" w:hAnsi="Segoe UI"/>
                <w:b w:val="false"/>
                <w:bCs w:val="false"/>
                <w:i w:val="false"/>
                <w:iCs w:val="false"/>
                <w:color w:val="1F2430"/>
                <w:sz w:val="22"/>
                <w:szCs w:val="22"/>
              </w:rPr>
              <w:t xml:space="preserve">XX hours per year</w:t>
            </w:r>
          </w:p>
        </w:tc>
      </w:tr>
      <w:tr>
        <w:tc>
          <w:tcPr>
            <w:tcW w:type="dxa" w:w="3400"/>
          </w:tcPr>
          <w:p>
            <w:pPr>
              <w:spacing w:after="0"/>
            </w:pPr>
            <w:r>
              <w:rPr>
                <w:rFonts w:ascii="Segoe UI" w:cs="Segoe UI" w:eastAsia="Segoe UI" w:hAnsi="Segoe UI"/>
                <w:b w:val="false"/>
                <w:bCs w:val="false"/>
                <w:i w:val="false"/>
                <w:iCs w:val="false"/>
                <w:color w:val="1F2430"/>
                <w:sz w:val="22"/>
                <w:szCs w:val="22"/>
              </w:rPr>
              <w:t xml:space="preserve">XX requires support coordination to implement the plan, connect with providers and coordinate supports.</w:t>
            </w:r>
          </w:p>
        </w:tc>
        <w:tc>
          <w:tcPr>
            <w:tcW w:type="dxa" w:w="4238"/>
          </w:tcPr>
          <w:p>
            <w:pPr>
              <w:spacing w:after="0"/>
            </w:pPr>
            <w:r>
              <w:rPr>
                <w:rFonts w:ascii="Segoe UI" w:cs="Segoe UI" w:eastAsia="Segoe UI" w:hAnsi="Segoe UI"/>
                <w:b w:val="false"/>
                <w:bCs w:val="false"/>
                <w:i w:val="false"/>
                <w:iCs w:val="false"/>
                <w:color w:val="1F2430"/>
                <w:sz w:val="22"/>
                <w:szCs w:val="22"/>
              </w:rPr>
              <w:t xml:space="preserve">This support is reasonable and necessary as per Section 34 of the NDIS Act because XX is unable to independently navigate, engage and coordinate supports attributable to XX's disability. Without this support, XX is at risk of plan under-utilisation and service breakdown.</w:t>
            </w:r>
          </w:p>
        </w:tc>
        <w:tc>
          <w:tcPr>
            <w:tcW w:type="dxa" w:w="2000"/>
          </w:tcPr>
          <w:p>
            <w:pPr>
              <w:spacing w:after="0"/>
            </w:pPr>
            <w:r>
              <w:rPr>
                <w:rFonts w:ascii="Segoe UI" w:cs="Segoe UI" w:eastAsia="Segoe UI" w:hAnsi="Segoe UI"/>
                <w:b w:val="false"/>
                <w:bCs w:val="false"/>
                <w:i w:val="false"/>
                <w:iCs w:val="false"/>
                <w:color w:val="1F2430"/>
                <w:sz w:val="22"/>
                <w:szCs w:val="22"/>
              </w:rPr>
              <w:t xml:space="preserve">XX hours per year</w:t>
            </w:r>
          </w:p>
        </w:tc>
      </w:tr>
      <w:tr>
        <w:tc>
          <w:tcPr>
            <w:tcW w:type="dxa" w:w="3400"/>
          </w:tcPr>
          <w:p>
            <w:pPr>
              <w:spacing w:after="0"/>
            </w:pPr>
            <w:r>
              <w:rPr>
                <w:rFonts w:ascii="Segoe UI" w:cs="Segoe UI" w:eastAsia="Segoe UI" w:hAnsi="Segoe UI"/>
                <w:b w:val="false"/>
                <w:bCs w:val="false"/>
                <w:i w:val="false"/>
                <w:iCs w:val="false"/>
                <w:color w:val="1F2430"/>
                <w:sz w:val="22"/>
                <w:szCs w:val="22"/>
              </w:rPr>
              <w:t xml:space="preserve">XX requires behaviour support / psychology input to address behaviours of concern and emotional regulation.</w:t>
            </w:r>
          </w:p>
        </w:tc>
        <w:tc>
          <w:tcPr>
            <w:tcW w:type="dxa" w:w="4238"/>
          </w:tcPr>
          <w:p>
            <w:pPr>
              <w:spacing w:after="0"/>
            </w:pPr>
            <w:r>
              <w:rPr>
                <w:rFonts w:ascii="Segoe UI" w:cs="Segoe UI" w:eastAsia="Segoe UI" w:hAnsi="Segoe UI"/>
                <w:b w:val="false"/>
                <w:bCs w:val="false"/>
                <w:i w:val="false"/>
                <w:iCs w:val="false"/>
                <w:color w:val="1F2430"/>
                <w:sz w:val="22"/>
                <w:szCs w:val="22"/>
              </w:rPr>
              <w:t xml:space="preserve">This support is reasonable and necessary as per Section 34 of the NDIS Act because it addresses behaviours of concern attributable to XX's disability. Without this support, XX is at risk of escalating behaviours, community exclusion and placement breakdown.</w:t>
            </w:r>
          </w:p>
        </w:tc>
        <w:tc>
          <w:tcPr>
            <w:tcW w:type="dxa" w:w="2000"/>
          </w:tcPr>
          <w:p>
            <w:pPr>
              <w:spacing w:after="0"/>
            </w:pPr>
            <w:r>
              <w:rPr>
                <w:rFonts w:ascii="Segoe UI" w:cs="Segoe UI" w:eastAsia="Segoe UI" w:hAnsi="Segoe UI"/>
                <w:b w:val="false"/>
                <w:bCs w:val="false"/>
                <w:i w:val="false"/>
                <w:iCs w:val="false"/>
                <w:color w:val="1F2430"/>
                <w:sz w:val="22"/>
                <w:szCs w:val="22"/>
              </w:rPr>
              <w:t xml:space="preserve">XX hours per year</w:t>
            </w:r>
          </w:p>
        </w:tc>
      </w:tr>
      <w:tr>
        <w:tc>
          <w:tcPr>
            <w:tcW w:type="dxa" w:w="3400"/>
          </w:tcPr>
          <w:p>
            <w:pPr>
              <w:spacing w:after="0"/>
            </w:pPr>
            <w:r>
              <w:rPr>
                <w:rFonts w:ascii="Segoe UI" w:cs="Segoe UI" w:eastAsia="Segoe UI" w:hAnsi="Segoe UI"/>
                <w:b w:val="false"/>
                <w:bCs w:val="false"/>
                <w:i w:val="false"/>
                <w:iCs w:val="false"/>
                <w:color w:val="1F2430"/>
                <w:sz w:val="22"/>
                <w:szCs w:val="22"/>
              </w:rPr>
              <w:t xml:space="preserve">XX requires an assistive technology / home modification assessment to support safety and independence at home.</w:t>
            </w:r>
          </w:p>
        </w:tc>
        <w:tc>
          <w:tcPr>
            <w:tcW w:type="dxa" w:w="4238"/>
          </w:tcPr>
          <w:p>
            <w:pPr>
              <w:spacing w:after="0"/>
            </w:pPr>
            <w:r>
              <w:rPr>
                <w:rFonts w:ascii="Segoe UI" w:cs="Segoe UI" w:eastAsia="Segoe UI" w:hAnsi="Segoe UI"/>
                <w:b w:val="false"/>
                <w:bCs w:val="false"/>
                <w:i w:val="false"/>
                <w:iCs w:val="false"/>
                <w:color w:val="1F2430"/>
                <w:sz w:val="22"/>
                <w:szCs w:val="22"/>
              </w:rPr>
              <w:t xml:space="preserve">This support is reasonable and necessary as per Section 34 of the NDIS Act because it reduces identified risks in XX's home environment. Without this support, XX is at risk of falls, injury and loss of independent living.</w:t>
            </w:r>
          </w:p>
        </w:tc>
        <w:tc>
          <w:tcPr>
            <w:tcW w:type="dxa" w:w="2000"/>
          </w:tcPr>
          <w:p>
            <w:pPr>
              <w:spacing w:after="0"/>
            </w:pPr>
            <w:r>
              <w:rPr>
                <w:rFonts w:ascii="Segoe UI" w:cs="Segoe UI" w:eastAsia="Segoe UI" w:hAnsi="Segoe UI"/>
                <w:b w:val="false"/>
                <w:bCs w:val="false"/>
                <w:i w:val="false"/>
                <w:iCs w:val="false"/>
                <w:color w:val="1F2430"/>
                <w:sz w:val="22"/>
                <w:szCs w:val="22"/>
              </w:rPr>
              <w:t xml:space="preserve">One-off assessment</w:t>
            </w:r>
          </w:p>
        </w:tc>
      </w:tr>
    </w:tbl>
    <w:p>
      <w:pPr>
        <w:spacing w:after="300" w:before="400" w:line="276" w:lineRule="auto"/>
      </w:pPr>
      <w:r>
        <w:rPr>
          <w:rFonts w:ascii="Segoe UI" w:cs="Segoe UI" w:eastAsia="Segoe UI" w:hAnsi="Segoe UI"/>
          <w:b w:val="false"/>
          <w:bCs w:val="false"/>
          <w:i w:val="false"/>
          <w:iCs w:val="false"/>
          <w:color w:val="1F2430"/>
          <w:sz w:val="22"/>
          <w:szCs w:val="22"/>
        </w:rPr>
        <w:t xml:space="preserve">Yours sincerely,</w:t>
      </w:r>
    </w:p>
    <w:p>
      <w:pPr>
        <w:spacing w:after="20" w:before="0" w:line="276" w:lineRule="auto"/>
      </w:pPr>
      <w:r>
        <w:rPr>
          <w:rFonts w:ascii="Segoe UI" w:cs="Segoe UI" w:eastAsia="Segoe UI" w:hAnsi="Segoe UI"/>
          <w:b/>
          <w:bCs/>
          <w:i w:val="false"/>
          <w:iCs w:val="false"/>
          <w:color w:val="001B5E"/>
          <w:sz w:val="22"/>
          <w:szCs w:val="22"/>
        </w:rPr>
        <w:t xml:space="preserve">[Occupational Therapist full name]</w:t>
      </w:r>
    </w:p>
    <w:p>
      <w:pPr>
        <w:spacing w:after="20" w:before="0" w:line="276" w:lineRule="auto"/>
      </w:pPr>
      <w:r>
        <w:rPr>
          <w:rFonts w:ascii="Segoe UI" w:cs="Segoe UI" w:eastAsia="Segoe UI" w:hAnsi="Segoe UI"/>
          <w:b w:val="false"/>
          <w:bCs w:val="false"/>
          <w:i w:val="false"/>
          <w:iCs w:val="false"/>
          <w:color w:val="43507E"/>
          <w:sz w:val="20"/>
          <w:szCs w:val="20"/>
        </w:rPr>
        <w:t xml:space="preserve">Occupational Therapist</w:t>
      </w:r>
    </w:p>
    <w:p>
      <w:pPr>
        <w:spacing w:after="20" w:before="0" w:line="276" w:lineRule="auto"/>
      </w:pPr>
      <w:r>
        <w:rPr>
          <w:rFonts w:ascii="Segoe UI" w:cs="Segoe UI" w:eastAsia="Segoe UI" w:hAnsi="Segoe UI"/>
          <w:b w:val="false"/>
          <w:bCs w:val="false"/>
          <w:i w:val="false"/>
          <w:iCs w:val="false"/>
          <w:color w:val="43507E"/>
          <w:sz w:val="20"/>
          <w:szCs w:val="20"/>
        </w:rPr>
        <w:t xml:space="preserve">AHPRA Registration: [AHPRA number]</w:t>
      </w:r>
    </w:p>
    <w:p>
      <w:pPr>
        <w:spacing w:after="200" w:before="0" w:line="276" w:lineRule="auto"/>
      </w:pPr>
      <w:r>
        <w:rPr>
          <w:rFonts w:ascii="Segoe UI" w:cs="Segoe UI" w:eastAsia="Segoe UI" w:hAnsi="Segoe UI"/>
          <w:b/>
          <w:bCs/>
          <w:i w:val="false"/>
          <w:iCs w:val="false"/>
          <w:color w:val="5A40C0"/>
          <w:sz w:val="20"/>
          <w:szCs w:val="20"/>
        </w:rPr>
        <w:t xml:space="preserve">[Practice name]</w:t>
      </w:r>
    </w:p>
    <w:p>
      <w:pPr>
        <w:spacing w:after="120" w:before="0" w:line="276" w:lineRule="auto"/>
      </w:pPr>
      <w:r>
        <w:rPr>
          <w:rFonts w:ascii="Segoe UI" w:cs="Segoe UI" w:eastAsia="Segoe UI" w:hAnsi="Segoe UI"/>
          <w:b w:val="false"/>
          <w:bCs w:val="false"/>
          <w:i/>
          <w:iCs/>
          <w:color w:val="8A93B8"/>
          <w:sz w:val="19"/>
          <w:szCs w:val="19"/>
        </w:rPr>
        <w:t xml:space="preserve">For further information regarding the assessment and report findings, please contact the assessing therapist.</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CE8" w:sz="4"/>
      </w:pBdr>
      <w:spacing w:before="60"/>
      <w:jc w:val="right"/>
    </w:pPr>
    <w:r>
      <w:rPr>
        <w:rFonts w:ascii="Segoe UI" w:cs="Segoe UI" w:eastAsia="Segoe UI" w:hAnsi="Segoe UI"/>
        <w:b w:val="false"/>
        <w:bCs w:val="false"/>
        <w:i w:val="false"/>
        <w:iCs w:val="false"/>
        <w:color w:val="8A93B8"/>
        <w:sz w:val="16"/>
        <w:szCs w:val="16"/>
      </w:rPr>
      <w:t xml:space="preserve">Functional Capacity Assessment Report        </w:t>
    </w:r>
    <w:r>
      <w:rPr>
        <w:rFonts w:ascii="Segoe UI" w:cs="Segoe UI" w:eastAsia="Segoe UI" w:hAnsi="Segoe UI"/>
        <w:color w:val="8A93B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1F2430"/>
        <w:sz w:val="24"/>
        <w:szCs w:val="24"/>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b2acde9da3f9dfca5f15244922dfd4015325f1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2026-08-26T00:24:44.070Z</dcterms:created>
  <dcterms:modified xsi:type="dcterms:W3CDTF">2026-08-26T00:24:44.071Z</dcterms:modified>
</cp:coreProperties>
</file>

<file path=docProps/custom.xml><?xml version="1.0" encoding="utf-8"?>
<Properties xmlns="http://schemas.openxmlformats.org/officeDocument/2006/custom-properties" xmlns:vt="http://schemas.openxmlformats.org/officeDocument/2006/docPropsVTypes"/>
</file>